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3E66" w14:textId="77777777" w:rsidR="00E63E29" w:rsidRPr="00F031B6" w:rsidRDefault="00C504CA">
      <w:pPr>
        <w:jc w:val="center"/>
        <w:rPr>
          <w:rFonts w:eastAsia="Calibri" w:cstheme="minorHAnsi"/>
          <w:b/>
          <w:sz w:val="32"/>
          <w:u w:val="single"/>
        </w:rPr>
      </w:pPr>
      <w:r w:rsidRPr="00F031B6">
        <w:rPr>
          <w:rFonts w:eastAsia="Calibri" w:cstheme="minorHAnsi"/>
          <w:b/>
          <w:sz w:val="32"/>
          <w:u w:val="single"/>
        </w:rPr>
        <w:t>Školní řád mateřské školy</w:t>
      </w:r>
    </w:p>
    <w:p w14:paraId="46919F01" w14:textId="72FA9249" w:rsidR="00E63E29" w:rsidRPr="00F031B6" w:rsidRDefault="00C504CA">
      <w:pPr>
        <w:jc w:val="center"/>
        <w:rPr>
          <w:rFonts w:eastAsia="Calibri" w:cstheme="minorHAnsi"/>
          <w:b/>
          <w:sz w:val="32"/>
          <w:u w:val="single"/>
        </w:rPr>
      </w:pPr>
      <w:r w:rsidRPr="00F031B6">
        <w:rPr>
          <w:rFonts w:eastAsia="Calibri" w:cstheme="minorHAnsi"/>
          <w:b/>
          <w:sz w:val="32"/>
          <w:u w:val="single"/>
        </w:rPr>
        <w:t xml:space="preserve">Č. j. </w:t>
      </w:r>
      <w:r w:rsidR="00AC3F80">
        <w:rPr>
          <w:rFonts w:eastAsia="Calibri" w:cstheme="minorHAnsi"/>
          <w:b/>
          <w:sz w:val="32"/>
          <w:u w:val="single"/>
        </w:rPr>
        <w:t>5</w:t>
      </w:r>
      <w:r w:rsidR="002136D5">
        <w:rPr>
          <w:rFonts w:eastAsia="Calibri" w:cstheme="minorHAnsi"/>
          <w:b/>
          <w:sz w:val="32"/>
          <w:u w:val="single"/>
        </w:rPr>
        <w:t>5</w:t>
      </w:r>
      <w:r w:rsidR="00B56C3E" w:rsidRPr="00F031B6">
        <w:rPr>
          <w:rFonts w:eastAsia="Calibri" w:cstheme="minorHAnsi"/>
          <w:b/>
          <w:sz w:val="32"/>
          <w:u w:val="single"/>
        </w:rPr>
        <w:t>/20</w:t>
      </w:r>
      <w:r w:rsidR="00267D30">
        <w:rPr>
          <w:rFonts w:eastAsia="Calibri" w:cstheme="minorHAnsi"/>
          <w:b/>
          <w:sz w:val="32"/>
          <w:u w:val="single"/>
        </w:rPr>
        <w:t>2</w:t>
      </w:r>
      <w:r w:rsidR="002136D5">
        <w:rPr>
          <w:rFonts w:eastAsia="Calibri" w:cstheme="minorHAnsi"/>
          <w:b/>
          <w:sz w:val="32"/>
          <w:u w:val="single"/>
        </w:rPr>
        <w:t>6</w:t>
      </w:r>
    </w:p>
    <w:p w14:paraId="5B8DBBEF" w14:textId="77777777" w:rsidR="00E63E29" w:rsidRPr="00F031B6" w:rsidRDefault="00E63E29">
      <w:pPr>
        <w:spacing w:after="0"/>
        <w:jc w:val="both"/>
        <w:rPr>
          <w:rFonts w:eastAsia="Calibri" w:cstheme="minorHAnsi"/>
          <w:sz w:val="24"/>
        </w:rPr>
      </w:pPr>
    </w:p>
    <w:p w14:paraId="676FA01B" w14:textId="77777777" w:rsidR="00E63E29" w:rsidRPr="00F031B6" w:rsidRDefault="00C504CA">
      <w:pPr>
        <w:spacing w:after="0"/>
        <w:jc w:val="both"/>
        <w:rPr>
          <w:rFonts w:eastAsia="Calibri" w:cstheme="minorHAnsi"/>
          <w:sz w:val="24"/>
        </w:rPr>
      </w:pPr>
      <w:r w:rsidRPr="00F031B6">
        <w:rPr>
          <w:rFonts w:eastAsia="Calibri" w:cstheme="minorHAnsi"/>
          <w:b/>
          <w:sz w:val="24"/>
        </w:rPr>
        <w:t>Zřizovatel mateřské školy</w:t>
      </w:r>
      <w:r w:rsidRPr="00F031B6">
        <w:rPr>
          <w:rFonts w:eastAsia="Calibri" w:cstheme="minorHAnsi"/>
          <w:sz w:val="24"/>
        </w:rPr>
        <w:t>: Obec Měnín</w:t>
      </w:r>
    </w:p>
    <w:p w14:paraId="405E154F" w14:textId="77777777" w:rsidR="00E63E29" w:rsidRPr="00F031B6" w:rsidRDefault="00C504CA">
      <w:pPr>
        <w:spacing w:after="0"/>
        <w:jc w:val="both"/>
        <w:rPr>
          <w:rFonts w:eastAsia="Calibri" w:cstheme="minorHAnsi"/>
          <w:sz w:val="24"/>
        </w:rPr>
      </w:pPr>
      <w:r w:rsidRPr="00F031B6">
        <w:rPr>
          <w:rFonts w:eastAsia="Calibri" w:cstheme="minorHAnsi"/>
          <w:b/>
          <w:sz w:val="24"/>
        </w:rPr>
        <w:t>Ředitelka mateřské školy</w:t>
      </w:r>
      <w:r w:rsidRPr="00F031B6">
        <w:rPr>
          <w:rFonts w:eastAsia="Calibri" w:cstheme="minorHAnsi"/>
          <w:sz w:val="24"/>
        </w:rPr>
        <w:t>: Bc. Dagmar Tronečková</w:t>
      </w:r>
    </w:p>
    <w:p w14:paraId="746447F2" w14:textId="77777777" w:rsidR="00E63E29" w:rsidRPr="00F031B6" w:rsidRDefault="00E63E29">
      <w:pPr>
        <w:spacing w:after="0"/>
        <w:jc w:val="both"/>
        <w:rPr>
          <w:rFonts w:eastAsia="Calibri" w:cstheme="minorHAnsi"/>
          <w:sz w:val="24"/>
        </w:rPr>
      </w:pPr>
    </w:p>
    <w:p w14:paraId="4628FD5C" w14:textId="77777777" w:rsidR="009A627E" w:rsidRPr="00F031B6" w:rsidRDefault="009A627E">
      <w:pPr>
        <w:spacing w:after="0"/>
        <w:jc w:val="both"/>
        <w:rPr>
          <w:rFonts w:eastAsia="Calibri" w:cstheme="minorHAnsi"/>
          <w:b/>
          <w:sz w:val="24"/>
          <w:u w:val="single"/>
        </w:rPr>
      </w:pPr>
      <w:r w:rsidRPr="00F031B6">
        <w:rPr>
          <w:rFonts w:eastAsia="Calibri" w:cstheme="minorHAnsi"/>
          <w:b/>
          <w:sz w:val="24"/>
          <w:u w:val="single"/>
        </w:rPr>
        <w:t>Obsah:</w:t>
      </w:r>
    </w:p>
    <w:p w14:paraId="2D8C825F" w14:textId="77777777" w:rsidR="009A627E" w:rsidRPr="00F031B6"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Úvodní ustanovení</w:t>
      </w:r>
    </w:p>
    <w:p w14:paraId="02724916" w14:textId="77777777" w:rsidR="009A627E" w:rsidRPr="00F031B6"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Cíle předškolního vzdělávání</w:t>
      </w:r>
    </w:p>
    <w:p w14:paraId="756A8AE9" w14:textId="77777777" w:rsidR="009A627E" w:rsidRPr="00F031B6"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Přijímání dětí do mateřské školy</w:t>
      </w:r>
    </w:p>
    <w:p w14:paraId="135FF626" w14:textId="77777777" w:rsidR="009A627E" w:rsidRPr="00F031B6"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Organizace</w:t>
      </w:r>
      <w:r w:rsidR="00631559" w:rsidRPr="00F031B6">
        <w:rPr>
          <w:rFonts w:eastAsia="Calibri" w:cstheme="minorHAnsi"/>
          <w:sz w:val="24"/>
        </w:rPr>
        <w:t xml:space="preserve"> a provoz </w:t>
      </w:r>
      <w:r w:rsidRPr="00F031B6">
        <w:rPr>
          <w:rFonts w:eastAsia="Calibri" w:cstheme="minorHAnsi"/>
          <w:sz w:val="24"/>
        </w:rPr>
        <w:t>mateřské školy</w:t>
      </w:r>
    </w:p>
    <w:p w14:paraId="6372D0C4" w14:textId="5532C5DE" w:rsidR="008F71E7" w:rsidRPr="00F031B6" w:rsidRDefault="00AC1928">
      <w:pPr>
        <w:pStyle w:val="Odstavecseseznamem"/>
        <w:numPr>
          <w:ilvl w:val="1"/>
          <w:numId w:val="1"/>
        </w:numPr>
        <w:spacing w:after="0"/>
        <w:jc w:val="both"/>
        <w:rPr>
          <w:rFonts w:eastAsia="Calibri" w:cstheme="minorHAnsi"/>
          <w:sz w:val="24"/>
          <w:szCs w:val="24"/>
        </w:rPr>
      </w:pPr>
      <w:r>
        <w:rPr>
          <w:rFonts w:eastAsia="Calibri" w:cstheme="minorHAnsi"/>
          <w:sz w:val="24"/>
          <w:szCs w:val="24"/>
        </w:rPr>
        <w:t>Úplata za předškolní vzdělávání a stravování</w:t>
      </w:r>
    </w:p>
    <w:p w14:paraId="46BFDB8D" w14:textId="77777777" w:rsidR="008F71E7" w:rsidRPr="00F031B6" w:rsidRDefault="008F71E7">
      <w:pPr>
        <w:pStyle w:val="Odstavecseseznamem"/>
        <w:numPr>
          <w:ilvl w:val="1"/>
          <w:numId w:val="1"/>
        </w:numPr>
        <w:rPr>
          <w:rFonts w:eastAsia="Calibri" w:cstheme="minorHAnsi"/>
          <w:sz w:val="24"/>
          <w:szCs w:val="24"/>
        </w:rPr>
      </w:pPr>
      <w:r w:rsidRPr="00F031B6">
        <w:rPr>
          <w:rFonts w:eastAsia="Calibri" w:cstheme="minorHAnsi"/>
          <w:sz w:val="24"/>
          <w:szCs w:val="24"/>
        </w:rPr>
        <w:t>Provoz a vnitřní režim mateřské školy</w:t>
      </w:r>
    </w:p>
    <w:p w14:paraId="49567CB9" w14:textId="77777777" w:rsidR="008F71E7" w:rsidRPr="00F031B6" w:rsidRDefault="008F71E7">
      <w:pPr>
        <w:pStyle w:val="Odstavecseseznamem"/>
        <w:numPr>
          <w:ilvl w:val="1"/>
          <w:numId w:val="1"/>
        </w:numPr>
        <w:rPr>
          <w:rFonts w:eastAsia="Calibri" w:cstheme="minorHAnsi"/>
          <w:sz w:val="24"/>
          <w:szCs w:val="24"/>
        </w:rPr>
      </w:pPr>
      <w:r w:rsidRPr="00F031B6">
        <w:rPr>
          <w:rFonts w:eastAsia="Calibri" w:cstheme="minorHAnsi"/>
          <w:sz w:val="24"/>
          <w:szCs w:val="24"/>
        </w:rPr>
        <w:t>Povinnost předškolního vzdělávání</w:t>
      </w:r>
    </w:p>
    <w:p w14:paraId="15FBB082" w14:textId="77777777" w:rsidR="00580252" w:rsidRDefault="00580252">
      <w:pPr>
        <w:pStyle w:val="Odstavecseseznamem"/>
        <w:numPr>
          <w:ilvl w:val="1"/>
          <w:numId w:val="1"/>
        </w:numPr>
        <w:spacing w:after="0"/>
        <w:jc w:val="both"/>
        <w:rPr>
          <w:rFonts w:eastAsia="Calibri" w:cstheme="minorHAnsi"/>
          <w:sz w:val="24"/>
          <w:szCs w:val="24"/>
        </w:rPr>
      </w:pPr>
      <w:r w:rsidRPr="00F031B6">
        <w:rPr>
          <w:rFonts w:eastAsia="Calibri" w:cstheme="minorHAnsi"/>
          <w:sz w:val="24"/>
          <w:szCs w:val="24"/>
        </w:rPr>
        <w:t xml:space="preserve">Jiný způsob plnění povinného předškolního vzdělávání </w:t>
      </w:r>
    </w:p>
    <w:p w14:paraId="20DAA9D3" w14:textId="77777777" w:rsidR="009A627E" w:rsidRPr="00F031B6"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Práva a povinnosti dětí a rodičů</w:t>
      </w:r>
    </w:p>
    <w:p w14:paraId="7FB1B63A" w14:textId="77777777" w:rsidR="009A627E"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Podmínky zajištění bezpečnosti a ochr</w:t>
      </w:r>
      <w:r w:rsidR="005D55FC" w:rsidRPr="00F031B6">
        <w:rPr>
          <w:rFonts w:eastAsia="Calibri" w:cstheme="minorHAnsi"/>
          <w:sz w:val="24"/>
        </w:rPr>
        <w:t>any zdraví dětí v mateřské škole</w:t>
      </w:r>
      <w:r w:rsidRPr="00F031B6">
        <w:rPr>
          <w:rFonts w:eastAsia="Calibri" w:cstheme="minorHAnsi"/>
          <w:sz w:val="24"/>
        </w:rPr>
        <w:t xml:space="preserve"> </w:t>
      </w:r>
    </w:p>
    <w:p w14:paraId="5FA8C036" w14:textId="77777777" w:rsidR="00A00035" w:rsidRPr="00A00035" w:rsidRDefault="00A00035">
      <w:pPr>
        <w:pStyle w:val="Odstavecseseznamem"/>
        <w:numPr>
          <w:ilvl w:val="1"/>
          <w:numId w:val="1"/>
        </w:numPr>
        <w:spacing w:after="0"/>
        <w:jc w:val="both"/>
        <w:rPr>
          <w:rFonts w:eastAsia="Calibri" w:cstheme="minorHAnsi"/>
          <w:sz w:val="24"/>
        </w:rPr>
      </w:pPr>
      <w:r>
        <w:rPr>
          <w:rFonts w:eastAsia="Calibri" w:cstheme="minorHAnsi"/>
          <w:sz w:val="24"/>
        </w:rPr>
        <w:t>Zabezpečení budovy</w:t>
      </w:r>
    </w:p>
    <w:p w14:paraId="67E2BC3E" w14:textId="59E750B2" w:rsidR="00A00035" w:rsidRPr="00A00035" w:rsidRDefault="00A00035">
      <w:pPr>
        <w:pStyle w:val="Odstavecseseznamem"/>
        <w:numPr>
          <w:ilvl w:val="0"/>
          <w:numId w:val="1"/>
        </w:numPr>
        <w:rPr>
          <w:rFonts w:eastAsia="Calibri" w:cstheme="minorHAnsi"/>
          <w:sz w:val="24"/>
        </w:rPr>
      </w:pPr>
      <w:r w:rsidRPr="00A00035">
        <w:rPr>
          <w:rFonts w:eastAsia="Calibri" w:cstheme="minorHAnsi"/>
          <w:sz w:val="24"/>
        </w:rPr>
        <w:t xml:space="preserve">Zajištění zdraví </w:t>
      </w:r>
    </w:p>
    <w:p w14:paraId="005C948F" w14:textId="77777777" w:rsidR="00A00035" w:rsidRPr="00A00035" w:rsidRDefault="009A627E">
      <w:pPr>
        <w:pStyle w:val="Odstavecseseznamem"/>
        <w:numPr>
          <w:ilvl w:val="0"/>
          <w:numId w:val="1"/>
        </w:numPr>
        <w:spacing w:after="0"/>
        <w:jc w:val="both"/>
        <w:rPr>
          <w:rFonts w:eastAsia="Calibri" w:cstheme="minorHAnsi"/>
          <w:sz w:val="24"/>
        </w:rPr>
      </w:pPr>
      <w:r w:rsidRPr="00F031B6">
        <w:rPr>
          <w:rFonts w:eastAsia="Calibri" w:cstheme="minorHAnsi"/>
          <w:sz w:val="24"/>
        </w:rPr>
        <w:t>Základní pravidla zacházení s majetkem školy</w:t>
      </w:r>
    </w:p>
    <w:p w14:paraId="7ABBD2FD" w14:textId="77777777" w:rsidR="001A7EBE" w:rsidRPr="00F031B6" w:rsidRDefault="001A7EBE">
      <w:pPr>
        <w:pStyle w:val="Odstavecseseznamem"/>
        <w:numPr>
          <w:ilvl w:val="0"/>
          <w:numId w:val="1"/>
        </w:numPr>
        <w:spacing w:after="0"/>
        <w:jc w:val="both"/>
        <w:rPr>
          <w:rFonts w:eastAsia="Calibri" w:cstheme="minorHAnsi"/>
          <w:sz w:val="24"/>
        </w:rPr>
      </w:pPr>
      <w:r w:rsidRPr="00F031B6">
        <w:rPr>
          <w:rFonts w:eastAsia="Calibri" w:cstheme="minorHAnsi"/>
          <w:sz w:val="24"/>
        </w:rPr>
        <w:t xml:space="preserve">Závěrečná ustanovení </w:t>
      </w:r>
    </w:p>
    <w:p w14:paraId="416675BD" w14:textId="77777777" w:rsidR="009040FE" w:rsidRPr="00F031B6" w:rsidRDefault="009040FE">
      <w:pPr>
        <w:spacing w:after="0"/>
        <w:jc w:val="both"/>
        <w:rPr>
          <w:rFonts w:eastAsia="Calibri" w:cstheme="minorHAnsi"/>
          <w:sz w:val="24"/>
        </w:rPr>
      </w:pPr>
    </w:p>
    <w:p w14:paraId="12BFB405" w14:textId="77777777" w:rsidR="00E63E29" w:rsidRPr="00F031B6" w:rsidRDefault="001A7EBE">
      <w:pPr>
        <w:pStyle w:val="Odstavecseseznamem"/>
        <w:numPr>
          <w:ilvl w:val="0"/>
          <w:numId w:val="2"/>
        </w:numPr>
        <w:spacing w:after="0"/>
        <w:jc w:val="both"/>
        <w:rPr>
          <w:rFonts w:eastAsia="Calibri" w:cstheme="minorHAnsi"/>
          <w:b/>
          <w:sz w:val="28"/>
          <w:szCs w:val="28"/>
          <w:u w:val="single"/>
        </w:rPr>
      </w:pPr>
      <w:r w:rsidRPr="00F031B6">
        <w:rPr>
          <w:rFonts w:eastAsia="Calibri" w:cstheme="minorHAnsi"/>
          <w:b/>
          <w:sz w:val="28"/>
          <w:szCs w:val="28"/>
          <w:u w:val="single"/>
        </w:rPr>
        <w:t xml:space="preserve"> </w:t>
      </w:r>
      <w:r w:rsidR="00C504CA" w:rsidRPr="00F031B6">
        <w:rPr>
          <w:rFonts w:eastAsia="Calibri" w:cstheme="minorHAnsi"/>
          <w:b/>
          <w:sz w:val="28"/>
          <w:szCs w:val="28"/>
          <w:u w:val="single"/>
        </w:rPr>
        <w:t>Úvodní ustanovení</w:t>
      </w:r>
    </w:p>
    <w:p w14:paraId="0368EA38" w14:textId="77777777" w:rsidR="00FA226F" w:rsidRDefault="00FA226F" w:rsidP="00FA226F">
      <w:pPr>
        <w:spacing w:after="0"/>
        <w:jc w:val="both"/>
        <w:rPr>
          <w:rFonts w:eastAsia="Calibri" w:cstheme="minorHAnsi"/>
          <w:sz w:val="24"/>
        </w:rPr>
      </w:pPr>
    </w:p>
    <w:p w14:paraId="01323ADD" w14:textId="77777777" w:rsidR="00966BC5" w:rsidRPr="00966BC5" w:rsidRDefault="00966BC5" w:rsidP="00966BC5">
      <w:pPr>
        <w:spacing w:after="0"/>
        <w:jc w:val="both"/>
        <w:rPr>
          <w:rFonts w:eastAsia="Calibri" w:cstheme="minorHAnsi"/>
          <w:bCs/>
          <w:sz w:val="24"/>
          <w:szCs w:val="24"/>
        </w:rPr>
      </w:pPr>
      <w:r w:rsidRPr="00966BC5">
        <w:rPr>
          <w:rFonts w:eastAsia="Calibri" w:cstheme="minorHAnsi"/>
          <w:bCs/>
          <w:sz w:val="24"/>
          <w:szCs w:val="24"/>
        </w:rPr>
        <w:t>Školní řád Mateřské školy Měnín, okres Brno-venkov, příspěvkové organizace (dále jen „mateřská škola“ nebo „škola“), vydává ředitelka školy v souladu s § 30 zákona č. 561/2004 Sb., o předškolním, základním, středním, vyšším odborném a jiném vzdělávání (školský zákon), ve znění pozdějších předpisů.</w:t>
      </w:r>
    </w:p>
    <w:p w14:paraId="7F08DFC9" w14:textId="77777777" w:rsidR="00966BC5" w:rsidRPr="00966BC5" w:rsidRDefault="00966BC5" w:rsidP="00966BC5">
      <w:pPr>
        <w:spacing w:after="0"/>
        <w:jc w:val="both"/>
        <w:rPr>
          <w:rFonts w:eastAsia="Calibri" w:cstheme="minorHAnsi"/>
          <w:bCs/>
          <w:sz w:val="24"/>
          <w:szCs w:val="24"/>
        </w:rPr>
      </w:pPr>
      <w:r w:rsidRPr="00966BC5">
        <w:rPr>
          <w:rFonts w:eastAsia="Calibri" w:cstheme="minorHAnsi"/>
          <w:bCs/>
          <w:sz w:val="24"/>
          <w:szCs w:val="24"/>
        </w:rPr>
        <w:t>Školní řád upravuje:</w:t>
      </w:r>
    </w:p>
    <w:p w14:paraId="127E285F" w14:textId="77777777" w:rsidR="00966BC5" w:rsidRPr="00966BC5" w:rsidRDefault="00966BC5">
      <w:pPr>
        <w:numPr>
          <w:ilvl w:val="0"/>
          <w:numId w:val="5"/>
        </w:numPr>
        <w:spacing w:after="0"/>
        <w:jc w:val="both"/>
        <w:rPr>
          <w:rFonts w:eastAsia="Calibri" w:cstheme="minorHAnsi"/>
          <w:bCs/>
          <w:sz w:val="24"/>
          <w:szCs w:val="24"/>
        </w:rPr>
      </w:pPr>
      <w:r w:rsidRPr="00966BC5">
        <w:rPr>
          <w:rFonts w:eastAsia="Calibri" w:cstheme="minorHAnsi"/>
          <w:bCs/>
          <w:sz w:val="24"/>
          <w:szCs w:val="24"/>
        </w:rPr>
        <w:t xml:space="preserve">podrobnosti k výkonu práv a povinností dětí, jejich zákonných zástupců a zaměstnanců školy a pravidla jejich vzájemných vztahů, </w:t>
      </w:r>
    </w:p>
    <w:p w14:paraId="0CDF7764" w14:textId="77777777" w:rsidR="00966BC5" w:rsidRPr="00966BC5" w:rsidRDefault="00966BC5">
      <w:pPr>
        <w:numPr>
          <w:ilvl w:val="0"/>
          <w:numId w:val="5"/>
        </w:numPr>
        <w:spacing w:after="0"/>
        <w:jc w:val="both"/>
        <w:rPr>
          <w:rFonts w:eastAsia="Calibri" w:cstheme="minorHAnsi"/>
          <w:bCs/>
          <w:sz w:val="24"/>
          <w:szCs w:val="24"/>
        </w:rPr>
      </w:pPr>
      <w:r w:rsidRPr="00966BC5">
        <w:rPr>
          <w:rFonts w:eastAsia="Calibri" w:cstheme="minorHAnsi"/>
          <w:bCs/>
          <w:sz w:val="24"/>
          <w:szCs w:val="24"/>
        </w:rPr>
        <w:t xml:space="preserve">provoz a vnitřní režim mateřské školy, </w:t>
      </w:r>
    </w:p>
    <w:p w14:paraId="73F3F79D" w14:textId="77777777" w:rsidR="00966BC5" w:rsidRPr="00966BC5" w:rsidRDefault="00966BC5">
      <w:pPr>
        <w:numPr>
          <w:ilvl w:val="0"/>
          <w:numId w:val="5"/>
        </w:numPr>
        <w:spacing w:after="0"/>
        <w:jc w:val="both"/>
        <w:rPr>
          <w:rFonts w:eastAsia="Calibri" w:cstheme="minorHAnsi"/>
          <w:bCs/>
          <w:sz w:val="24"/>
          <w:szCs w:val="24"/>
        </w:rPr>
      </w:pPr>
      <w:r w:rsidRPr="00966BC5">
        <w:rPr>
          <w:rFonts w:eastAsia="Calibri" w:cstheme="minorHAnsi"/>
          <w:bCs/>
          <w:sz w:val="24"/>
          <w:szCs w:val="24"/>
        </w:rPr>
        <w:t xml:space="preserve">podmínky zajištění bezpečnosti a ochrany zdraví dětí, </w:t>
      </w:r>
    </w:p>
    <w:p w14:paraId="716F3C64" w14:textId="77777777" w:rsidR="00966BC5" w:rsidRPr="00966BC5" w:rsidRDefault="00966BC5">
      <w:pPr>
        <w:numPr>
          <w:ilvl w:val="0"/>
          <w:numId w:val="5"/>
        </w:numPr>
        <w:spacing w:after="0"/>
        <w:jc w:val="both"/>
        <w:rPr>
          <w:rFonts w:eastAsia="Calibri" w:cstheme="minorHAnsi"/>
          <w:bCs/>
          <w:sz w:val="24"/>
          <w:szCs w:val="24"/>
        </w:rPr>
      </w:pPr>
      <w:r w:rsidRPr="00966BC5">
        <w:rPr>
          <w:rFonts w:eastAsia="Calibri" w:cstheme="minorHAnsi"/>
          <w:bCs/>
          <w:sz w:val="24"/>
          <w:szCs w:val="24"/>
        </w:rPr>
        <w:t xml:space="preserve">ochranu dětí před sociálně patologickými jevy a před projevy diskriminace, nepřátelství nebo násilí, </w:t>
      </w:r>
    </w:p>
    <w:p w14:paraId="536CB9FE" w14:textId="77777777" w:rsidR="00966BC5" w:rsidRPr="00966BC5" w:rsidRDefault="00966BC5">
      <w:pPr>
        <w:numPr>
          <w:ilvl w:val="0"/>
          <w:numId w:val="5"/>
        </w:numPr>
        <w:spacing w:after="0"/>
        <w:jc w:val="both"/>
        <w:rPr>
          <w:rFonts w:eastAsia="Calibri" w:cstheme="minorHAnsi"/>
          <w:bCs/>
          <w:sz w:val="24"/>
          <w:szCs w:val="24"/>
        </w:rPr>
      </w:pPr>
      <w:r w:rsidRPr="00966BC5">
        <w:rPr>
          <w:rFonts w:eastAsia="Calibri" w:cstheme="minorHAnsi"/>
          <w:bCs/>
          <w:sz w:val="24"/>
          <w:szCs w:val="24"/>
        </w:rPr>
        <w:t xml:space="preserve">podmínky zacházení s majetkem školy ze strany dětí. </w:t>
      </w:r>
    </w:p>
    <w:p w14:paraId="0D28343F" w14:textId="77777777" w:rsidR="00966BC5" w:rsidRPr="00966BC5" w:rsidRDefault="00966BC5" w:rsidP="00966BC5">
      <w:pPr>
        <w:spacing w:after="0"/>
        <w:jc w:val="both"/>
        <w:rPr>
          <w:rFonts w:eastAsia="Calibri" w:cstheme="minorHAnsi"/>
          <w:bCs/>
          <w:sz w:val="24"/>
          <w:szCs w:val="24"/>
        </w:rPr>
      </w:pPr>
      <w:r w:rsidRPr="00966BC5">
        <w:rPr>
          <w:rFonts w:eastAsia="Calibri" w:cstheme="minorHAnsi"/>
          <w:bCs/>
          <w:sz w:val="24"/>
          <w:szCs w:val="24"/>
        </w:rPr>
        <w:t>Školní řád vychází zejména ze školského zákona, vyhlášky č. 14/2005 Sb., o předškolním vzdělávání, a dalších souvisejících právních předpisů, vše ve znění pozdějších předpisů.</w:t>
      </w:r>
    </w:p>
    <w:p w14:paraId="5A6908BC" w14:textId="77777777" w:rsidR="00966BC5" w:rsidRPr="00966BC5" w:rsidRDefault="00966BC5" w:rsidP="00966BC5">
      <w:pPr>
        <w:spacing w:after="0"/>
        <w:jc w:val="both"/>
        <w:rPr>
          <w:rFonts w:eastAsia="Calibri" w:cstheme="minorHAnsi"/>
          <w:bCs/>
          <w:sz w:val="24"/>
          <w:szCs w:val="24"/>
        </w:rPr>
      </w:pPr>
      <w:r w:rsidRPr="00966BC5">
        <w:rPr>
          <w:rFonts w:eastAsia="Calibri" w:cstheme="minorHAnsi"/>
          <w:bCs/>
          <w:sz w:val="24"/>
          <w:szCs w:val="24"/>
        </w:rPr>
        <w:lastRenderedPageBreak/>
        <w:t>Školní řád je závazný pro děti, jejich zákonné zástupce a zaměstnance mateřské školy. Zákonní zástupci a další osoby, které se pohybují v prostorách nebo areálu školy, respektují pravidla provozu, bezpečnosti a vzájemné ohleduplnosti stanovená tímto školním řádem.</w:t>
      </w:r>
    </w:p>
    <w:p w14:paraId="0A8108D0" w14:textId="77777777" w:rsidR="00966BC5" w:rsidRPr="00966BC5" w:rsidRDefault="00966BC5" w:rsidP="00966BC5">
      <w:pPr>
        <w:spacing w:after="0"/>
        <w:jc w:val="both"/>
        <w:rPr>
          <w:rFonts w:eastAsia="Calibri" w:cstheme="minorHAnsi"/>
          <w:bCs/>
          <w:sz w:val="24"/>
          <w:szCs w:val="24"/>
        </w:rPr>
      </w:pPr>
      <w:r w:rsidRPr="00966BC5">
        <w:rPr>
          <w:rFonts w:eastAsia="Calibri" w:cstheme="minorHAnsi"/>
          <w:bCs/>
          <w:sz w:val="24"/>
          <w:szCs w:val="24"/>
        </w:rPr>
        <w:t>Školní řád se vztahuje na činnost mateřské školy. Na poskytování služby péče o dítě v dětských skupinách se nevztahuje; jejich provoz se řídí samostatnými vnitřními dokumenty.</w:t>
      </w:r>
    </w:p>
    <w:p w14:paraId="12ADD1B5" w14:textId="77777777" w:rsidR="005D55FC" w:rsidRPr="00F031B6" w:rsidRDefault="005D55FC" w:rsidP="005D55FC">
      <w:pPr>
        <w:spacing w:after="0"/>
        <w:jc w:val="both"/>
        <w:rPr>
          <w:rFonts w:eastAsia="Calibri" w:cstheme="minorHAnsi"/>
          <w:b/>
          <w:sz w:val="28"/>
          <w:szCs w:val="28"/>
          <w:u w:val="single"/>
        </w:rPr>
      </w:pPr>
    </w:p>
    <w:p w14:paraId="3152CC72" w14:textId="77777777" w:rsidR="00E63E29" w:rsidRDefault="001A7EBE">
      <w:pPr>
        <w:pStyle w:val="Odstavecseseznamem"/>
        <w:numPr>
          <w:ilvl w:val="0"/>
          <w:numId w:val="2"/>
        </w:numPr>
        <w:spacing w:after="0"/>
        <w:jc w:val="both"/>
        <w:rPr>
          <w:rFonts w:eastAsia="Calibri" w:cstheme="minorHAnsi"/>
          <w:b/>
          <w:sz w:val="28"/>
          <w:szCs w:val="28"/>
          <w:u w:val="single"/>
        </w:rPr>
      </w:pPr>
      <w:r w:rsidRPr="00F031B6">
        <w:rPr>
          <w:rFonts w:eastAsia="Calibri" w:cstheme="minorHAnsi"/>
          <w:b/>
          <w:sz w:val="28"/>
          <w:szCs w:val="28"/>
          <w:u w:val="single"/>
        </w:rPr>
        <w:t>Cíle předškolního vzdělávání</w:t>
      </w:r>
    </w:p>
    <w:p w14:paraId="7DEF0343" w14:textId="77777777" w:rsidR="00FA226F" w:rsidRDefault="00FA226F" w:rsidP="00FA226F">
      <w:pPr>
        <w:spacing w:after="0"/>
        <w:jc w:val="both"/>
        <w:rPr>
          <w:rFonts w:eastAsia="Calibri" w:cstheme="minorHAnsi"/>
          <w:sz w:val="24"/>
          <w:szCs w:val="24"/>
        </w:rPr>
      </w:pPr>
    </w:p>
    <w:p w14:paraId="13DFE618" w14:textId="77777777" w:rsidR="00966BC5" w:rsidRPr="00966BC5" w:rsidRDefault="00966BC5" w:rsidP="00966BC5">
      <w:pPr>
        <w:spacing w:after="0"/>
        <w:ind w:left="360"/>
        <w:jc w:val="both"/>
        <w:rPr>
          <w:rFonts w:eastAsia="Calibri" w:cstheme="minorHAnsi"/>
          <w:sz w:val="24"/>
          <w:szCs w:val="24"/>
        </w:rPr>
      </w:pPr>
      <w:r w:rsidRPr="00966BC5">
        <w:rPr>
          <w:rFonts w:eastAsia="Calibri" w:cstheme="minorHAnsi"/>
          <w:sz w:val="24"/>
          <w:szCs w:val="24"/>
        </w:rPr>
        <w:t>Předškolní vzdělávání podporuje rozvoj osobnosti dítěte předškolního věku a podílí se na jeho zdravém citovém, rozumovém, tělesném a sociálním rozvoji.</w:t>
      </w:r>
    </w:p>
    <w:p w14:paraId="0F8ADEC5" w14:textId="77777777" w:rsidR="00966BC5" w:rsidRPr="00966BC5" w:rsidRDefault="00966BC5" w:rsidP="00966BC5">
      <w:pPr>
        <w:spacing w:after="0"/>
        <w:ind w:left="360"/>
        <w:jc w:val="both"/>
        <w:rPr>
          <w:rFonts w:eastAsia="Calibri" w:cstheme="minorHAnsi"/>
          <w:sz w:val="24"/>
          <w:szCs w:val="24"/>
        </w:rPr>
      </w:pPr>
      <w:r w:rsidRPr="00966BC5">
        <w:rPr>
          <w:rFonts w:eastAsia="Calibri" w:cstheme="minorHAnsi"/>
          <w:sz w:val="24"/>
          <w:szCs w:val="24"/>
        </w:rPr>
        <w:t>Předškolní vzdělávání zejména:</w:t>
      </w:r>
    </w:p>
    <w:p w14:paraId="5D90D9F2"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podporuje všestranný rozvoj osobnosti dítěte, </w:t>
      </w:r>
    </w:p>
    <w:p w14:paraId="19060377"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napomáhá dítěti osvojovat si základní pravidla chování, životní hodnoty a mezilidské vztahy, </w:t>
      </w:r>
    </w:p>
    <w:p w14:paraId="16BFAAF3"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vytváří základní předpoklady pro pokračování ve vzdělávání, </w:t>
      </w:r>
    </w:p>
    <w:p w14:paraId="520DE107"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napomáhá vyrovnávat nerovnoměrnosti ve vývoji dítěte před zahájením povinné školní docházky, </w:t>
      </w:r>
    </w:p>
    <w:p w14:paraId="797E9E95"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poskytuje podporu dětem se speciálními vzdělávacími potřebami, </w:t>
      </w:r>
    </w:p>
    <w:p w14:paraId="0996C08E"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vytváří podmínky pro rozvoj nadání, </w:t>
      </w:r>
    </w:p>
    <w:p w14:paraId="7765B5F7"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respektuje individuální potřeby, možnosti, schopnosti a vývojové tempo každého dítěte, </w:t>
      </w:r>
    </w:p>
    <w:p w14:paraId="1402AF48"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podporuje samostatnost, sebedůvěru, vzájemnou ohleduplnost a spolupráci dětí, </w:t>
      </w:r>
    </w:p>
    <w:p w14:paraId="460B1C05" w14:textId="77777777" w:rsidR="00966BC5" w:rsidRPr="00966BC5" w:rsidRDefault="00966BC5">
      <w:pPr>
        <w:numPr>
          <w:ilvl w:val="0"/>
          <w:numId w:val="6"/>
        </w:numPr>
        <w:spacing w:after="0"/>
        <w:jc w:val="both"/>
        <w:rPr>
          <w:rFonts w:eastAsia="Calibri" w:cstheme="minorHAnsi"/>
          <w:sz w:val="24"/>
          <w:szCs w:val="24"/>
        </w:rPr>
      </w:pPr>
      <w:r w:rsidRPr="00966BC5">
        <w:rPr>
          <w:rFonts w:eastAsia="Calibri" w:cstheme="minorHAnsi"/>
          <w:sz w:val="24"/>
          <w:szCs w:val="24"/>
        </w:rPr>
        <w:t xml:space="preserve">zajišťuje rovný přístup ke vzdělávání bez diskriminace. </w:t>
      </w:r>
    </w:p>
    <w:p w14:paraId="333ED4DE" w14:textId="77777777" w:rsidR="00966BC5" w:rsidRPr="00966BC5" w:rsidRDefault="00966BC5" w:rsidP="00966BC5">
      <w:pPr>
        <w:spacing w:after="0"/>
        <w:ind w:left="360"/>
        <w:jc w:val="both"/>
        <w:rPr>
          <w:rFonts w:eastAsia="Calibri" w:cstheme="minorHAnsi"/>
          <w:sz w:val="24"/>
          <w:szCs w:val="24"/>
        </w:rPr>
      </w:pPr>
      <w:r w:rsidRPr="00966BC5">
        <w:rPr>
          <w:rFonts w:eastAsia="Calibri" w:cstheme="minorHAnsi"/>
          <w:sz w:val="24"/>
          <w:szCs w:val="24"/>
        </w:rPr>
        <w:t xml:space="preserve">Předškolní vzdělávání se uskutečňuje podle školního vzdělávacího programu pro předškolní vzdělávání s názvem </w:t>
      </w:r>
      <w:r w:rsidRPr="00966BC5">
        <w:rPr>
          <w:rFonts w:eastAsia="Calibri" w:cstheme="minorHAnsi"/>
          <w:b/>
          <w:bCs/>
          <w:sz w:val="24"/>
          <w:szCs w:val="24"/>
        </w:rPr>
        <w:t>„Hravou cestou do velkého světa“</w:t>
      </w:r>
      <w:r w:rsidRPr="00966BC5">
        <w:rPr>
          <w:rFonts w:eastAsia="Calibri" w:cstheme="minorHAnsi"/>
          <w:sz w:val="24"/>
          <w:szCs w:val="24"/>
        </w:rPr>
        <w:t>, který je zpracován v souladu s platným Rámcovým vzdělávacím programem pro předškolní vzdělávání.</w:t>
      </w:r>
    </w:p>
    <w:p w14:paraId="0C791574" w14:textId="77777777" w:rsidR="00966BC5" w:rsidRPr="00966BC5" w:rsidRDefault="00966BC5" w:rsidP="00966BC5">
      <w:pPr>
        <w:spacing w:after="0"/>
        <w:ind w:left="360"/>
        <w:jc w:val="both"/>
        <w:rPr>
          <w:rFonts w:eastAsia="Calibri" w:cstheme="minorHAnsi"/>
          <w:sz w:val="24"/>
          <w:szCs w:val="24"/>
        </w:rPr>
      </w:pPr>
      <w:r w:rsidRPr="00966BC5">
        <w:rPr>
          <w:rFonts w:eastAsia="Calibri" w:cstheme="minorHAnsi"/>
          <w:sz w:val="24"/>
          <w:szCs w:val="24"/>
        </w:rPr>
        <w:t>Mateřská škola při vzdělávání spolupracuje se zákonnými zástupci dětí a podle potřeb dítěte také se školskými poradenskými zařízeními, odbornými pracovišti a dalšími institucemi podílejícími se na jeho vzdělávání, rozvoji a ochraně.</w:t>
      </w:r>
    </w:p>
    <w:p w14:paraId="5AC83293" w14:textId="77777777" w:rsidR="00422D1C" w:rsidRDefault="00422D1C" w:rsidP="00422D1C">
      <w:pPr>
        <w:spacing w:after="0"/>
        <w:ind w:left="360"/>
        <w:jc w:val="both"/>
        <w:rPr>
          <w:rFonts w:eastAsia="Calibri" w:cstheme="minorHAnsi"/>
          <w:sz w:val="28"/>
          <w:szCs w:val="28"/>
        </w:rPr>
      </w:pPr>
    </w:p>
    <w:p w14:paraId="6C812430" w14:textId="77777777" w:rsidR="00B75B74" w:rsidRPr="00F031B6" w:rsidRDefault="00B75B74">
      <w:pPr>
        <w:pStyle w:val="Odstavecseseznamem"/>
        <w:numPr>
          <w:ilvl w:val="0"/>
          <w:numId w:val="2"/>
        </w:numPr>
        <w:spacing w:after="0"/>
        <w:jc w:val="both"/>
        <w:rPr>
          <w:rFonts w:eastAsia="Calibri" w:cstheme="minorHAnsi"/>
          <w:b/>
          <w:sz w:val="28"/>
          <w:szCs w:val="28"/>
          <w:u w:val="single"/>
        </w:rPr>
      </w:pPr>
      <w:r w:rsidRPr="00F031B6">
        <w:rPr>
          <w:rFonts w:eastAsia="Calibri" w:cstheme="minorHAnsi"/>
          <w:b/>
          <w:sz w:val="28"/>
          <w:szCs w:val="28"/>
          <w:u w:val="single"/>
        </w:rPr>
        <w:t>Přijímání dětí do mateřské školy</w:t>
      </w:r>
    </w:p>
    <w:p w14:paraId="102516CB" w14:textId="77777777" w:rsidR="00FA226F" w:rsidRDefault="00FA226F" w:rsidP="00FA226F">
      <w:pPr>
        <w:spacing w:after="0"/>
        <w:jc w:val="both"/>
        <w:rPr>
          <w:rFonts w:eastAsia="Calibri" w:cstheme="minorHAnsi"/>
          <w:sz w:val="24"/>
        </w:rPr>
      </w:pPr>
    </w:p>
    <w:p w14:paraId="0228F898" w14:textId="5A53D2C1" w:rsidR="00DA6307" w:rsidRDefault="00DA6307" w:rsidP="00FA226F">
      <w:pPr>
        <w:spacing w:after="0"/>
        <w:jc w:val="both"/>
        <w:rPr>
          <w:rFonts w:eastAsia="Calibri" w:cstheme="minorHAnsi"/>
          <w:sz w:val="24"/>
        </w:rPr>
      </w:pPr>
      <w:r w:rsidRPr="00DA6307">
        <w:rPr>
          <w:rFonts w:eastAsia="Calibri" w:cstheme="minorHAnsi"/>
          <w:sz w:val="24"/>
        </w:rPr>
        <w:t>Přijímání dětí k předškolnímu vzdělávání se řídí školským zákonem, správním řádem, zákonem o ochraně veřejného zdraví a dalšími souvisejícími právními předpisy</w:t>
      </w:r>
      <w:r w:rsidR="00FA226F">
        <w:rPr>
          <w:rFonts w:eastAsia="Calibri" w:cstheme="minorHAnsi"/>
          <w:sz w:val="24"/>
        </w:rPr>
        <w:t>.</w:t>
      </w:r>
    </w:p>
    <w:p w14:paraId="449121B5" w14:textId="77777777" w:rsidR="00FA226F" w:rsidRDefault="00FA226F" w:rsidP="00FA226F">
      <w:pPr>
        <w:spacing w:after="0"/>
        <w:jc w:val="both"/>
        <w:rPr>
          <w:rFonts w:eastAsia="Calibri" w:cstheme="minorHAnsi"/>
          <w:sz w:val="24"/>
        </w:rPr>
      </w:pPr>
    </w:p>
    <w:p w14:paraId="78D58A00" w14:textId="3D3C1226" w:rsidR="00DA6307" w:rsidRDefault="00DA6307" w:rsidP="00FA226F">
      <w:pPr>
        <w:spacing w:after="0"/>
        <w:jc w:val="both"/>
        <w:rPr>
          <w:rFonts w:eastAsia="Calibri" w:cstheme="minorHAnsi"/>
          <w:sz w:val="24"/>
        </w:rPr>
      </w:pPr>
      <w:r w:rsidRPr="00DA6307">
        <w:rPr>
          <w:rFonts w:eastAsia="Calibri" w:cstheme="minorHAnsi"/>
          <w:sz w:val="24"/>
        </w:rPr>
        <w:t>Předškolní vzdělávání se organizuje pro děti ve věku od dvou do zpravidla šesti let. Dítě mladší tří let nemá na přijetí do mateřské školy právní nárok.</w:t>
      </w:r>
    </w:p>
    <w:p w14:paraId="5D501001" w14:textId="77777777" w:rsidR="00966BC5" w:rsidRPr="00DA6307" w:rsidRDefault="00966BC5" w:rsidP="00FA226F">
      <w:pPr>
        <w:spacing w:after="0"/>
        <w:jc w:val="both"/>
        <w:rPr>
          <w:rFonts w:eastAsia="Calibri" w:cstheme="minorHAnsi"/>
          <w:sz w:val="24"/>
        </w:rPr>
      </w:pPr>
    </w:p>
    <w:p w14:paraId="331C1757" w14:textId="77777777" w:rsidR="00DA6307" w:rsidRDefault="00DA6307" w:rsidP="00FA226F">
      <w:pPr>
        <w:spacing w:after="0"/>
        <w:jc w:val="both"/>
        <w:rPr>
          <w:rFonts w:eastAsia="Calibri" w:cstheme="minorHAnsi"/>
          <w:sz w:val="24"/>
        </w:rPr>
      </w:pPr>
      <w:r w:rsidRPr="00DA6307">
        <w:rPr>
          <w:rFonts w:eastAsia="Calibri" w:cstheme="minorHAnsi"/>
          <w:sz w:val="24"/>
        </w:rPr>
        <w:t>Od počátku školního roku, který následuje po dni, kdy dítě dosáhne pěti let věku, až do zahájení povinné školní docházky dítěte je předškolní vzdělávání povinné, nestanoví-li školský zákon jinak.</w:t>
      </w:r>
    </w:p>
    <w:p w14:paraId="021CF4D3" w14:textId="77777777" w:rsidR="00FA226F" w:rsidRPr="00DA6307" w:rsidRDefault="00FA226F" w:rsidP="00FA226F">
      <w:pPr>
        <w:spacing w:after="0"/>
        <w:jc w:val="both"/>
        <w:rPr>
          <w:rFonts w:eastAsia="Calibri" w:cstheme="minorHAnsi"/>
          <w:sz w:val="24"/>
        </w:rPr>
      </w:pPr>
    </w:p>
    <w:p w14:paraId="57B84064" w14:textId="77777777" w:rsidR="00DA6307" w:rsidRDefault="00DA6307" w:rsidP="00FA226F">
      <w:pPr>
        <w:spacing w:after="0"/>
        <w:jc w:val="both"/>
        <w:rPr>
          <w:rFonts w:eastAsia="Calibri" w:cstheme="minorHAnsi"/>
          <w:sz w:val="24"/>
        </w:rPr>
      </w:pPr>
      <w:r w:rsidRPr="00DA6307">
        <w:rPr>
          <w:rFonts w:eastAsia="Calibri" w:cstheme="minorHAnsi"/>
          <w:sz w:val="24"/>
        </w:rPr>
        <w:t xml:space="preserve">Zápis k předškolnímu vzdělávání pro následující školní rok se koná v období </w:t>
      </w:r>
      <w:r w:rsidRPr="00DA6307">
        <w:rPr>
          <w:rFonts w:eastAsia="Calibri" w:cstheme="minorHAnsi"/>
          <w:b/>
          <w:bCs/>
          <w:sz w:val="24"/>
        </w:rPr>
        <w:t>od 15. března do 15. dubna</w:t>
      </w:r>
      <w:r w:rsidRPr="00DA6307">
        <w:rPr>
          <w:rFonts w:eastAsia="Calibri" w:cstheme="minorHAnsi"/>
          <w:sz w:val="24"/>
        </w:rPr>
        <w:t xml:space="preserve"> příslušného kalendářního roku. Konkrétní termín a místo zápisu stanoví ředitelka školy po dohodě se zřizovatelem a zveřejní je způsobem v místě obvyklým a způsobem umožňujícím dálkový přístup.</w:t>
      </w:r>
    </w:p>
    <w:p w14:paraId="24C3CFD1" w14:textId="77777777" w:rsidR="00FA226F" w:rsidRDefault="00FA226F" w:rsidP="00FA226F">
      <w:pPr>
        <w:spacing w:after="0"/>
        <w:jc w:val="both"/>
        <w:rPr>
          <w:rFonts w:eastAsia="Calibri" w:cstheme="minorHAnsi"/>
          <w:sz w:val="24"/>
        </w:rPr>
      </w:pPr>
    </w:p>
    <w:p w14:paraId="528B29B9" w14:textId="2BE90078" w:rsidR="00DA6307" w:rsidRDefault="00DA6307" w:rsidP="00FA226F">
      <w:pPr>
        <w:spacing w:after="0"/>
        <w:jc w:val="both"/>
        <w:rPr>
          <w:rFonts w:eastAsia="Calibri" w:cstheme="minorHAnsi"/>
          <w:sz w:val="24"/>
        </w:rPr>
      </w:pPr>
      <w:r w:rsidRPr="00DA6307">
        <w:rPr>
          <w:rFonts w:eastAsia="Calibri" w:cstheme="minorHAnsi"/>
          <w:sz w:val="24"/>
        </w:rPr>
        <w:t>O přijetí dítěte k předškolnímu vzdělávání rozhoduje ředitelka školy ve správním řízení na základě žádosti podané zákonným zástupcem dítěte.</w:t>
      </w:r>
    </w:p>
    <w:p w14:paraId="65CC8685" w14:textId="77777777" w:rsidR="00FA226F" w:rsidRPr="00DA6307" w:rsidRDefault="00FA226F" w:rsidP="00FA226F">
      <w:pPr>
        <w:spacing w:after="0"/>
        <w:jc w:val="both"/>
        <w:rPr>
          <w:rFonts w:eastAsia="Calibri" w:cstheme="minorHAnsi"/>
          <w:sz w:val="24"/>
        </w:rPr>
      </w:pPr>
    </w:p>
    <w:p w14:paraId="3FCC7F8A" w14:textId="77777777" w:rsidR="00DA6307" w:rsidRDefault="00DA6307" w:rsidP="00FA226F">
      <w:pPr>
        <w:spacing w:after="0"/>
        <w:jc w:val="both"/>
        <w:rPr>
          <w:rFonts w:eastAsia="Calibri" w:cstheme="minorHAnsi"/>
          <w:sz w:val="24"/>
        </w:rPr>
      </w:pPr>
      <w:r w:rsidRPr="00DA6307">
        <w:rPr>
          <w:rFonts w:eastAsia="Calibri" w:cstheme="minorHAnsi"/>
          <w:sz w:val="24"/>
        </w:rPr>
        <w:t>Při přijímání dětí postupuje ředitelka školy podle předem zveřejněných kritérií. Do mateřské školy zřizované obcí se přednostně přijímají děti, které před začátkem příslušného školního roku dosáhnou nejméně tří let věku a mají místo trvalého pobytu, v případě cizinců místo pobytu, v příslušném školském obvodu, a to do výše povoleného počtu dětí uvedeného ve školském rejstříku.</w:t>
      </w:r>
    </w:p>
    <w:p w14:paraId="3FDA4CE5" w14:textId="77777777" w:rsidR="00FA226F" w:rsidRPr="00DA6307" w:rsidRDefault="00FA226F" w:rsidP="00FA226F">
      <w:pPr>
        <w:spacing w:after="0"/>
        <w:jc w:val="both"/>
        <w:rPr>
          <w:rFonts w:eastAsia="Calibri" w:cstheme="minorHAnsi"/>
          <w:sz w:val="24"/>
        </w:rPr>
      </w:pPr>
    </w:p>
    <w:p w14:paraId="2345A91A" w14:textId="77777777" w:rsidR="00DA6307" w:rsidRDefault="00DA6307" w:rsidP="00FA226F">
      <w:pPr>
        <w:spacing w:after="0"/>
        <w:jc w:val="both"/>
        <w:rPr>
          <w:rFonts w:eastAsia="Calibri" w:cstheme="minorHAnsi"/>
          <w:sz w:val="24"/>
        </w:rPr>
      </w:pPr>
      <w:r w:rsidRPr="00DA6307">
        <w:rPr>
          <w:rFonts w:eastAsia="Calibri" w:cstheme="minorHAnsi"/>
          <w:sz w:val="24"/>
        </w:rPr>
        <w:t>Pokud počet žádostí nepřesáhne kapacitu mateřské školy, mohou být přijaty také děti, které nesplňují podmínky přednostního přijetí, a to podle zveřejněných kritérií.</w:t>
      </w:r>
    </w:p>
    <w:p w14:paraId="7A98E0A5" w14:textId="77777777" w:rsidR="00FA226F" w:rsidRPr="00DA6307" w:rsidRDefault="00FA226F" w:rsidP="00FA226F">
      <w:pPr>
        <w:spacing w:after="0"/>
        <w:jc w:val="both"/>
        <w:rPr>
          <w:rFonts w:eastAsia="Calibri" w:cstheme="minorHAnsi"/>
          <w:sz w:val="24"/>
        </w:rPr>
      </w:pPr>
    </w:p>
    <w:p w14:paraId="13A552EC" w14:textId="486AF30A" w:rsidR="00DA6307" w:rsidRDefault="00DA6307" w:rsidP="00FA226F">
      <w:pPr>
        <w:spacing w:after="0"/>
        <w:jc w:val="both"/>
        <w:rPr>
          <w:rFonts w:eastAsia="Calibri" w:cstheme="minorHAnsi"/>
          <w:sz w:val="24"/>
        </w:rPr>
      </w:pPr>
      <w:r w:rsidRPr="00DA6307">
        <w:rPr>
          <w:rFonts w:eastAsia="Calibri" w:cstheme="minorHAnsi"/>
          <w:sz w:val="24"/>
        </w:rPr>
        <w:t>Děti mohou být přijímány k předškolnímu vzdělávání také v průběhu školního roku, pokud to umožňuje volná kapacita mateřské školy.</w:t>
      </w:r>
    </w:p>
    <w:p w14:paraId="51C20411" w14:textId="77777777" w:rsidR="00FA226F" w:rsidRPr="00DA6307" w:rsidRDefault="00FA226F" w:rsidP="00FA226F">
      <w:pPr>
        <w:spacing w:after="0"/>
        <w:jc w:val="both"/>
        <w:rPr>
          <w:rFonts w:eastAsia="Calibri" w:cstheme="minorHAnsi"/>
          <w:sz w:val="24"/>
        </w:rPr>
      </w:pPr>
    </w:p>
    <w:p w14:paraId="1EA8481D" w14:textId="77777777" w:rsidR="00DA6307" w:rsidRDefault="00DA6307" w:rsidP="00FA226F">
      <w:pPr>
        <w:spacing w:after="0"/>
        <w:jc w:val="both"/>
        <w:rPr>
          <w:rFonts w:eastAsia="Calibri" w:cstheme="minorHAnsi"/>
          <w:sz w:val="24"/>
        </w:rPr>
      </w:pPr>
      <w:r w:rsidRPr="00DA6307">
        <w:rPr>
          <w:rFonts w:eastAsia="Calibri" w:cstheme="minorHAnsi"/>
          <w:sz w:val="24"/>
        </w:rPr>
        <w:t xml:space="preserve">Zákonní zástupci mohou při zápisu využít elektronický </w:t>
      </w:r>
      <w:proofErr w:type="spellStart"/>
      <w:r w:rsidRPr="00DA6307">
        <w:rPr>
          <w:rFonts w:eastAsia="Calibri" w:cstheme="minorHAnsi"/>
          <w:sz w:val="24"/>
        </w:rPr>
        <w:t>předzápis</w:t>
      </w:r>
      <w:proofErr w:type="spellEnd"/>
      <w:r w:rsidRPr="00DA6307">
        <w:rPr>
          <w:rFonts w:eastAsia="Calibri" w:cstheme="minorHAnsi"/>
          <w:sz w:val="24"/>
        </w:rPr>
        <w:t>. Potřebné formuláře a informace jsou zveřejněny na webových stránkách školy. Formuláře lze rovněž vyzvednout v mateřské škole.</w:t>
      </w:r>
    </w:p>
    <w:p w14:paraId="22AE01A7" w14:textId="77777777" w:rsidR="00FA226F" w:rsidRPr="00DA6307" w:rsidRDefault="00FA226F" w:rsidP="00FA226F">
      <w:pPr>
        <w:spacing w:after="0"/>
        <w:jc w:val="both"/>
        <w:rPr>
          <w:rFonts w:eastAsia="Calibri" w:cstheme="minorHAnsi"/>
          <w:sz w:val="24"/>
        </w:rPr>
      </w:pPr>
    </w:p>
    <w:p w14:paraId="38E34565" w14:textId="77777777" w:rsidR="00DA6307" w:rsidRDefault="00DA6307" w:rsidP="00FA226F">
      <w:pPr>
        <w:spacing w:after="0"/>
        <w:jc w:val="both"/>
        <w:rPr>
          <w:rFonts w:eastAsia="Calibri" w:cstheme="minorHAnsi"/>
          <w:sz w:val="24"/>
        </w:rPr>
      </w:pPr>
      <w:r w:rsidRPr="00DA6307">
        <w:rPr>
          <w:rFonts w:eastAsia="Calibri" w:cstheme="minorHAnsi"/>
          <w:sz w:val="24"/>
        </w:rPr>
        <w:t>Zákonný zástupce doručí škole žádost o přijetí a další požadované podklady způsobem a ve lhůtě stanovené v informacích k zápisu.</w:t>
      </w:r>
    </w:p>
    <w:p w14:paraId="060BA696" w14:textId="77777777" w:rsidR="00FA226F" w:rsidRPr="00DA6307" w:rsidRDefault="00FA226F" w:rsidP="00FA226F">
      <w:pPr>
        <w:spacing w:after="0"/>
        <w:jc w:val="both"/>
        <w:rPr>
          <w:rFonts w:eastAsia="Calibri" w:cstheme="minorHAnsi"/>
          <w:sz w:val="24"/>
        </w:rPr>
      </w:pPr>
    </w:p>
    <w:p w14:paraId="01EA0AC3" w14:textId="77777777" w:rsidR="00DA6307" w:rsidRDefault="00DA6307" w:rsidP="00FA226F">
      <w:pPr>
        <w:spacing w:after="0"/>
        <w:jc w:val="both"/>
        <w:rPr>
          <w:rFonts w:eastAsia="Calibri" w:cstheme="minorHAnsi"/>
          <w:sz w:val="24"/>
        </w:rPr>
      </w:pPr>
      <w:r w:rsidRPr="00DA6307">
        <w:rPr>
          <w:rFonts w:eastAsia="Calibri" w:cstheme="minorHAnsi"/>
          <w:sz w:val="24"/>
        </w:rPr>
        <w:t>Podmínkou přijetí dítěte k předškolnímu vzdělávání je splnění povinností stanovených právními předpisy v oblasti pravidelného očkování, případně doložení imunity proti nákaze nebo trvalé kontraindikace. Tato podmínka se nevztahuje na dítě, pro které je předškolní vzdělávání povinné.</w:t>
      </w:r>
    </w:p>
    <w:p w14:paraId="617794FB" w14:textId="77777777" w:rsidR="00FA226F" w:rsidRPr="00DA6307" w:rsidRDefault="00FA226F" w:rsidP="00FA226F">
      <w:pPr>
        <w:spacing w:after="0"/>
        <w:jc w:val="both"/>
        <w:rPr>
          <w:rFonts w:eastAsia="Calibri" w:cstheme="minorHAnsi"/>
          <w:sz w:val="24"/>
        </w:rPr>
      </w:pPr>
    </w:p>
    <w:p w14:paraId="0AAB90DE" w14:textId="77777777" w:rsidR="00DA6307" w:rsidRDefault="00DA6307" w:rsidP="00FA226F">
      <w:pPr>
        <w:spacing w:after="0"/>
        <w:jc w:val="both"/>
        <w:rPr>
          <w:rFonts w:eastAsia="Calibri" w:cstheme="minorHAnsi"/>
          <w:sz w:val="24"/>
        </w:rPr>
      </w:pPr>
      <w:r w:rsidRPr="00DA6307">
        <w:rPr>
          <w:rFonts w:eastAsia="Calibri" w:cstheme="minorHAnsi"/>
          <w:sz w:val="24"/>
        </w:rPr>
        <w:t>O přijetí dítěte se speciálními vzdělávacími potřebami rozhoduje ředitelka školy s ohledem na vzdělávací potřeby dítěte a podmínky stanovené školským zákonem. Je-li pro poskytování podpůrných opatření potřebné doporučení školského poradenského zařízení, postupuje škola podle tohoto doporučení a platných právních předpisů.</w:t>
      </w:r>
    </w:p>
    <w:p w14:paraId="3125F6C4" w14:textId="77777777" w:rsidR="00966BC5" w:rsidRPr="00DA6307" w:rsidRDefault="00966BC5" w:rsidP="00FA226F">
      <w:pPr>
        <w:spacing w:after="0"/>
        <w:jc w:val="both"/>
        <w:rPr>
          <w:rFonts w:eastAsia="Calibri" w:cstheme="minorHAnsi"/>
          <w:sz w:val="24"/>
        </w:rPr>
      </w:pPr>
    </w:p>
    <w:p w14:paraId="72E146B3" w14:textId="77777777" w:rsidR="00DA6307" w:rsidRDefault="00DA6307" w:rsidP="00FA226F">
      <w:pPr>
        <w:spacing w:after="0"/>
        <w:jc w:val="both"/>
        <w:rPr>
          <w:rFonts w:eastAsia="Calibri" w:cstheme="minorHAnsi"/>
          <w:sz w:val="24"/>
        </w:rPr>
      </w:pPr>
      <w:r w:rsidRPr="00DA6307">
        <w:rPr>
          <w:rFonts w:eastAsia="Calibri" w:cstheme="minorHAnsi"/>
          <w:sz w:val="24"/>
        </w:rPr>
        <w:t>Ředitelka školy může v rozhodnutí o přijetí stanovit dítěti zkušební pobyt, jehož délka nesmí přesáhnout tři měsíce. Zkušební pobyt se nestanovuje dítěti, pro které je předškolní vzdělávání povinné.</w:t>
      </w:r>
    </w:p>
    <w:p w14:paraId="37EEA76D" w14:textId="77777777" w:rsidR="00FA226F" w:rsidRPr="00DA6307" w:rsidRDefault="00FA226F" w:rsidP="00FA226F">
      <w:pPr>
        <w:spacing w:after="0"/>
        <w:jc w:val="both"/>
        <w:rPr>
          <w:rFonts w:eastAsia="Calibri" w:cstheme="minorHAnsi"/>
          <w:sz w:val="24"/>
        </w:rPr>
      </w:pPr>
    </w:p>
    <w:p w14:paraId="47623EBF" w14:textId="77777777" w:rsidR="00DA6307" w:rsidRDefault="00DA6307" w:rsidP="00FA226F">
      <w:pPr>
        <w:spacing w:after="0"/>
        <w:jc w:val="both"/>
        <w:rPr>
          <w:rFonts w:eastAsia="Calibri" w:cstheme="minorHAnsi"/>
          <w:sz w:val="24"/>
        </w:rPr>
      </w:pPr>
      <w:r w:rsidRPr="00DA6307">
        <w:rPr>
          <w:rFonts w:eastAsia="Calibri" w:cstheme="minorHAnsi"/>
          <w:sz w:val="24"/>
        </w:rPr>
        <w:lastRenderedPageBreak/>
        <w:t>O přijetí nebo nepřijetí dítěte rozhoduje ředitelka školy ve lhůtách stanovených správním řádem. Rozhodnutí o přijetí může být oznámeno zveřejněním seznamu přijatých dětí pod přidělenými registračními čísly na veřejně přístupném místě ve škole a způsobem umožňujícím dálkový přístup. Rozhodnutí o nepřijetí se doručuje zákonnému zástupci dítěte.</w:t>
      </w:r>
    </w:p>
    <w:p w14:paraId="4E8E5815" w14:textId="77777777" w:rsidR="00DA6307" w:rsidRDefault="00DA6307" w:rsidP="00DA6307">
      <w:pPr>
        <w:spacing w:after="0"/>
        <w:ind w:left="360"/>
        <w:jc w:val="both"/>
        <w:rPr>
          <w:rFonts w:eastAsia="Calibri" w:cstheme="minorHAnsi"/>
          <w:sz w:val="24"/>
        </w:rPr>
      </w:pPr>
    </w:p>
    <w:p w14:paraId="2C531181" w14:textId="005D45AE" w:rsidR="00DA6307" w:rsidRDefault="00DA6307" w:rsidP="00FA226F">
      <w:pPr>
        <w:spacing w:after="0"/>
        <w:jc w:val="both"/>
        <w:rPr>
          <w:rFonts w:eastAsia="Calibri" w:cstheme="minorHAnsi"/>
          <w:sz w:val="24"/>
        </w:rPr>
      </w:pPr>
      <w:r w:rsidRPr="00DA6307">
        <w:rPr>
          <w:rFonts w:eastAsia="Calibri" w:cstheme="minorHAnsi"/>
          <w:sz w:val="24"/>
        </w:rPr>
        <w:t>Při přijetí dítěte ředitelka školy písemně dohodne se zákonným zástupcem rozsah a způsob docházky dítěte do mateřské školy. Podmínky stravování dítěte upravuje článek 4.1 tohoto školního řádu a vnitřní řád školní jídelny.</w:t>
      </w:r>
    </w:p>
    <w:p w14:paraId="7DB433FC" w14:textId="77777777" w:rsidR="00FA226F" w:rsidRPr="00DA6307" w:rsidRDefault="00FA226F" w:rsidP="00FA226F">
      <w:pPr>
        <w:spacing w:after="0"/>
        <w:jc w:val="both"/>
        <w:rPr>
          <w:rFonts w:eastAsia="Calibri" w:cstheme="minorHAnsi"/>
          <w:sz w:val="24"/>
        </w:rPr>
      </w:pPr>
    </w:p>
    <w:p w14:paraId="794F8B5B" w14:textId="77777777" w:rsidR="00DA6307" w:rsidRDefault="00DA6307" w:rsidP="00FA226F">
      <w:pPr>
        <w:spacing w:after="0"/>
        <w:jc w:val="both"/>
        <w:rPr>
          <w:rFonts w:eastAsia="Calibri" w:cstheme="minorHAnsi"/>
          <w:sz w:val="24"/>
        </w:rPr>
      </w:pPr>
      <w:r w:rsidRPr="00DA6307">
        <w:rPr>
          <w:rFonts w:eastAsia="Calibri" w:cstheme="minorHAnsi"/>
          <w:sz w:val="24"/>
        </w:rPr>
        <w:t>O zařazení dítěte do konkrétní třídy rozhoduje ředitelka školy s ohledem na organizační podmínky školy, věk a individuální potřeby dítěte, složení tříd a jejich naplněnost. Zařazení dítěte do třídy není nárokové a může být v průběhu vzdělávání z organizačních nebo pedagogických důvodů změněno.</w:t>
      </w:r>
    </w:p>
    <w:p w14:paraId="508F83F9" w14:textId="77777777" w:rsidR="00FA226F" w:rsidRPr="00DA6307" w:rsidRDefault="00FA226F" w:rsidP="00FA226F">
      <w:pPr>
        <w:spacing w:after="0"/>
        <w:jc w:val="both"/>
        <w:rPr>
          <w:rFonts w:eastAsia="Calibri" w:cstheme="minorHAnsi"/>
          <w:sz w:val="24"/>
        </w:rPr>
      </w:pPr>
    </w:p>
    <w:p w14:paraId="7BA2251B" w14:textId="77777777" w:rsidR="00DA6307" w:rsidRPr="00DA6307" w:rsidRDefault="00DA6307" w:rsidP="00FA226F">
      <w:pPr>
        <w:spacing w:after="0"/>
        <w:jc w:val="both"/>
        <w:rPr>
          <w:rFonts w:eastAsia="Calibri" w:cstheme="minorHAnsi"/>
          <w:sz w:val="24"/>
        </w:rPr>
      </w:pPr>
      <w:r w:rsidRPr="00DA6307">
        <w:rPr>
          <w:rFonts w:eastAsia="Calibri" w:cstheme="minorHAnsi"/>
          <w:sz w:val="24"/>
        </w:rPr>
        <w:t>Podrobnosti o povinném předškolním vzdělávání a jeho jiných způsobech plnění stanovují články 4.3 a 4.4 tohoto školního řádu.</w:t>
      </w:r>
    </w:p>
    <w:p w14:paraId="52F492DF" w14:textId="77777777" w:rsidR="00631559" w:rsidRPr="00F031B6" w:rsidRDefault="00631559" w:rsidP="00377A01">
      <w:pPr>
        <w:spacing w:after="0"/>
        <w:ind w:left="360"/>
        <w:jc w:val="both"/>
        <w:rPr>
          <w:rFonts w:eastAsia="Calibri" w:cstheme="minorHAnsi"/>
          <w:sz w:val="24"/>
        </w:rPr>
      </w:pPr>
    </w:p>
    <w:p w14:paraId="0BB35A8B" w14:textId="77777777" w:rsidR="00631559" w:rsidRPr="00F031B6" w:rsidRDefault="00631559">
      <w:pPr>
        <w:pStyle w:val="Odstavecseseznamem"/>
        <w:numPr>
          <w:ilvl w:val="0"/>
          <w:numId w:val="2"/>
        </w:numPr>
        <w:spacing w:after="0"/>
        <w:jc w:val="both"/>
        <w:rPr>
          <w:rFonts w:eastAsia="Calibri" w:cstheme="minorHAnsi"/>
          <w:b/>
          <w:sz w:val="28"/>
          <w:szCs w:val="28"/>
          <w:u w:val="single"/>
        </w:rPr>
      </w:pPr>
      <w:r w:rsidRPr="00F031B6">
        <w:rPr>
          <w:rFonts w:eastAsia="Calibri" w:cstheme="minorHAnsi"/>
          <w:b/>
          <w:sz w:val="28"/>
          <w:szCs w:val="28"/>
          <w:u w:val="single"/>
        </w:rPr>
        <w:t xml:space="preserve">Organizace a provoz mateřské školy </w:t>
      </w:r>
    </w:p>
    <w:p w14:paraId="7AA53EB0" w14:textId="77777777" w:rsidR="00E63E29" w:rsidRPr="00F031B6" w:rsidRDefault="00E63E29">
      <w:pPr>
        <w:spacing w:after="0"/>
        <w:jc w:val="both"/>
        <w:rPr>
          <w:rFonts w:eastAsia="Calibri" w:cstheme="minorHAnsi"/>
          <w:sz w:val="24"/>
        </w:rPr>
      </w:pPr>
    </w:p>
    <w:p w14:paraId="7270DB14" w14:textId="77777777" w:rsidR="00AC1928" w:rsidRPr="00AC1928" w:rsidRDefault="00AC1928" w:rsidP="00AC1928">
      <w:pPr>
        <w:spacing w:after="0"/>
        <w:jc w:val="both"/>
        <w:rPr>
          <w:rFonts w:eastAsia="Calibri" w:cstheme="minorHAnsi"/>
          <w:b/>
          <w:sz w:val="28"/>
          <w:szCs w:val="28"/>
        </w:rPr>
      </w:pPr>
      <w:r w:rsidRPr="00AC1928">
        <w:rPr>
          <w:rFonts w:eastAsia="Calibri" w:cstheme="minorHAnsi"/>
          <w:b/>
          <w:bCs/>
          <w:sz w:val="28"/>
          <w:szCs w:val="28"/>
        </w:rPr>
        <w:t>4.1 Úplata za předškolní vzdělávání a stravování</w:t>
      </w:r>
    </w:p>
    <w:p w14:paraId="6E9189F8" w14:textId="77777777" w:rsidR="00AC1928" w:rsidRPr="00AC1928" w:rsidRDefault="00AC1928" w:rsidP="00AC1928">
      <w:pPr>
        <w:spacing w:after="0"/>
        <w:jc w:val="both"/>
        <w:rPr>
          <w:rFonts w:eastAsia="Calibri" w:cstheme="minorHAnsi"/>
          <w:b/>
          <w:bCs/>
          <w:sz w:val="28"/>
          <w:szCs w:val="28"/>
        </w:rPr>
      </w:pPr>
      <w:r w:rsidRPr="00AC1928">
        <w:rPr>
          <w:rFonts w:eastAsia="Calibri" w:cstheme="minorHAnsi"/>
          <w:b/>
          <w:bCs/>
          <w:sz w:val="28"/>
          <w:szCs w:val="28"/>
        </w:rPr>
        <w:t>Úplata za předškolní vzdělávání</w:t>
      </w:r>
    </w:p>
    <w:p w14:paraId="6250D6FE" w14:textId="77777777" w:rsidR="00FA226F" w:rsidRDefault="00FA226F" w:rsidP="00AC1928">
      <w:pPr>
        <w:spacing w:after="0"/>
        <w:jc w:val="both"/>
        <w:rPr>
          <w:rFonts w:eastAsia="Calibri" w:cstheme="minorHAnsi"/>
          <w:bCs/>
          <w:sz w:val="24"/>
          <w:szCs w:val="24"/>
        </w:rPr>
      </w:pPr>
    </w:p>
    <w:p w14:paraId="6066EB19" w14:textId="2CC6D11B" w:rsidR="00AC1928" w:rsidRDefault="00AC1928" w:rsidP="00AC1928">
      <w:pPr>
        <w:spacing w:after="0"/>
        <w:jc w:val="both"/>
        <w:rPr>
          <w:rFonts w:eastAsia="Calibri" w:cstheme="minorHAnsi"/>
          <w:bCs/>
          <w:sz w:val="24"/>
          <w:szCs w:val="24"/>
        </w:rPr>
      </w:pPr>
      <w:r w:rsidRPr="00AC1928">
        <w:rPr>
          <w:rFonts w:eastAsia="Calibri" w:cstheme="minorHAnsi"/>
          <w:bCs/>
          <w:sz w:val="24"/>
          <w:szCs w:val="24"/>
        </w:rPr>
        <w:t>Za předškolní vzdělávání se hradí úplata za podmínek stanovených školským zákonem, vyhláškou o předškolním vzdělávání a vnitřním předpisem školy o úplatě za předškolní vzdělávání.</w:t>
      </w:r>
    </w:p>
    <w:p w14:paraId="169C7CDF" w14:textId="77777777" w:rsidR="00FA226F" w:rsidRPr="00AC1928" w:rsidRDefault="00FA226F" w:rsidP="00AC1928">
      <w:pPr>
        <w:spacing w:after="0"/>
        <w:jc w:val="both"/>
        <w:rPr>
          <w:rFonts w:eastAsia="Calibri" w:cstheme="minorHAnsi"/>
          <w:bCs/>
          <w:sz w:val="24"/>
          <w:szCs w:val="24"/>
        </w:rPr>
      </w:pPr>
    </w:p>
    <w:p w14:paraId="67560F99" w14:textId="77777777" w:rsidR="00AC1928" w:rsidRDefault="00AC1928" w:rsidP="00AC1928">
      <w:pPr>
        <w:spacing w:after="0"/>
        <w:jc w:val="both"/>
        <w:rPr>
          <w:rFonts w:eastAsia="Calibri" w:cstheme="minorHAnsi"/>
          <w:bCs/>
          <w:sz w:val="24"/>
          <w:szCs w:val="24"/>
        </w:rPr>
      </w:pPr>
      <w:r w:rsidRPr="00AC1928">
        <w:rPr>
          <w:rFonts w:eastAsia="Calibri" w:cstheme="minorHAnsi"/>
          <w:bCs/>
          <w:sz w:val="24"/>
          <w:szCs w:val="24"/>
        </w:rPr>
        <w:t>Měsíční výši úplaty za předškolní vzdělávání stanovuje zřizovatel na období školního roku. Ředitelka školy informuje zákonné zástupce vhodným způsobem o stanovené výši úplaty, termínu splatnosti a způsobu její úhrady.</w:t>
      </w:r>
    </w:p>
    <w:p w14:paraId="2141DDA0" w14:textId="77777777" w:rsidR="00FA226F" w:rsidRPr="00AC1928" w:rsidRDefault="00FA226F" w:rsidP="00AC1928">
      <w:pPr>
        <w:spacing w:after="0"/>
        <w:jc w:val="both"/>
        <w:rPr>
          <w:rFonts w:eastAsia="Calibri" w:cstheme="minorHAnsi"/>
          <w:bCs/>
          <w:sz w:val="24"/>
          <w:szCs w:val="24"/>
        </w:rPr>
      </w:pPr>
    </w:p>
    <w:p w14:paraId="6BA14189" w14:textId="77777777" w:rsidR="00AC1928" w:rsidRDefault="00AC1928" w:rsidP="00AC1928">
      <w:pPr>
        <w:spacing w:after="0"/>
        <w:jc w:val="both"/>
        <w:rPr>
          <w:rFonts w:eastAsia="Calibri" w:cstheme="minorHAnsi"/>
          <w:bCs/>
          <w:sz w:val="24"/>
          <w:szCs w:val="24"/>
        </w:rPr>
      </w:pPr>
      <w:r w:rsidRPr="00AC1928">
        <w:rPr>
          <w:rFonts w:eastAsia="Calibri" w:cstheme="minorHAnsi"/>
          <w:bCs/>
          <w:sz w:val="24"/>
          <w:szCs w:val="24"/>
        </w:rPr>
        <w:t>Předškolní vzdělávání se poskytuje bezúplatně dítěti od počátku školního roku, který následuje po dni, kdy dítě dosáhne pěti let věku, až do zahájení povinné školní docházky.</w:t>
      </w:r>
    </w:p>
    <w:p w14:paraId="0BD0036B" w14:textId="77777777" w:rsidR="00FA226F" w:rsidRPr="00AC1928" w:rsidRDefault="00FA226F" w:rsidP="00AC1928">
      <w:pPr>
        <w:spacing w:after="0"/>
        <w:jc w:val="both"/>
        <w:rPr>
          <w:rFonts w:eastAsia="Calibri" w:cstheme="minorHAnsi"/>
          <w:bCs/>
          <w:sz w:val="24"/>
          <w:szCs w:val="24"/>
        </w:rPr>
      </w:pPr>
    </w:p>
    <w:p w14:paraId="245C269F" w14:textId="77777777" w:rsidR="00AC1928" w:rsidRDefault="00AC1928" w:rsidP="00AC1928">
      <w:pPr>
        <w:spacing w:after="0"/>
        <w:jc w:val="both"/>
        <w:rPr>
          <w:rFonts w:eastAsia="Calibri" w:cstheme="minorHAnsi"/>
          <w:bCs/>
          <w:sz w:val="24"/>
          <w:szCs w:val="24"/>
        </w:rPr>
      </w:pPr>
      <w:r w:rsidRPr="00AC1928">
        <w:rPr>
          <w:rFonts w:eastAsia="Calibri" w:cstheme="minorHAnsi"/>
          <w:bCs/>
          <w:sz w:val="24"/>
          <w:szCs w:val="24"/>
        </w:rPr>
        <w:t>Osvobození od úplaty nebo snížení úplaty se řídí platnými právními předpisy a vnitřním předpisem školy. Zákonný zástupce, který žádá o osvobození od úplaty nebo její snížení, je povinen ředitelce školy doložit rozhodné skutečnosti způsobem stanoveným vnitřním předpisem.</w:t>
      </w:r>
    </w:p>
    <w:p w14:paraId="614240F7" w14:textId="77777777" w:rsidR="00966BC5" w:rsidRPr="00AC1928" w:rsidRDefault="00966BC5" w:rsidP="00AC1928">
      <w:pPr>
        <w:spacing w:after="0"/>
        <w:jc w:val="both"/>
        <w:rPr>
          <w:rFonts w:eastAsia="Calibri" w:cstheme="minorHAnsi"/>
          <w:bCs/>
          <w:sz w:val="24"/>
          <w:szCs w:val="24"/>
        </w:rPr>
      </w:pPr>
    </w:p>
    <w:p w14:paraId="7E42735B" w14:textId="77777777" w:rsidR="00AC1928" w:rsidRDefault="00AC1928" w:rsidP="00AC1928">
      <w:pPr>
        <w:spacing w:after="0"/>
        <w:jc w:val="both"/>
        <w:rPr>
          <w:rFonts w:eastAsia="Calibri" w:cstheme="minorHAnsi"/>
          <w:bCs/>
          <w:sz w:val="24"/>
          <w:szCs w:val="24"/>
        </w:rPr>
      </w:pPr>
      <w:r w:rsidRPr="00AC1928">
        <w:rPr>
          <w:rFonts w:eastAsia="Calibri" w:cstheme="minorHAnsi"/>
          <w:bCs/>
          <w:sz w:val="24"/>
          <w:szCs w:val="24"/>
        </w:rPr>
        <w:t>Zákonný zástupce je povinen hradit úplatu ve stanoveném termínu. Pokud nemůže úplatu včas uhradit, obrátí se před uplynutím termínu splatnosti na ředitelku školy a požádá o dohodnutí jiného termínu úhrady.</w:t>
      </w:r>
    </w:p>
    <w:p w14:paraId="4F603EF8" w14:textId="77777777" w:rsidR="00FA226F" w:rsidRPr="00AC1928" w:rsidRDefault="00FA226F" w:rsidP="00AC1928">
      <w:pPr>
        <w:spacing w:after="0"/>
        <w:jc w:val="both"/>
        <w:rPr>
          <w:rFonts w:eastAsia="Calibri" w:cstheme="minorHAnsi"/>
          <w:bCs/>
          <w:sz w:val="24"/>
          <w:szCs w:val="24"/>
        </w:rPr>
      </w:pPr>
    </w:p>
    <w:p w14:paraId="1CDF5011" w14:textId="77777777" w:rsidR="00B15C8A" w:rsidRPr="00B15C8A" w:rsidRDefault="00B15C8A" w:rsidP="00B15C8A">
      <w:pPr>
        <w:spacing w:after="0"/>
        <w:jc w:val="both"/>
        <w:rPr>
          <w:rFonts w:eastAsia="Calibri" w:cstheme="minorHAnsi"/>
          <w:b/>
          <w:bCs/>
          <w:sz w:val="24"/>
          <w:szCs w:val="24"/>
        </w:rPr>
      </w:pPr>
      <w:r w:rsidRPr="00B15C8A">
        <w:rPr>
          <w:rFonts w:eastAsia="Calibri" w:cstheme="minorHAnsi"/>
          <w:b/>
          <w:bCs/>
          <w:sz w:val="24"/>
          <w:szCs w:val="24"/>
        </w:rPr>
        <w:t>Školní stravování a konzumace vlastní stravy</w:t>
      </w:r>
    </w:p>
    <w:p w14:paraId="3E0F5BCA"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Školní stravování dětí zajišťuje školní jídelna. Organizaci a rozsah školního stravování, výši stravného, termíny a způsob jeho úhrady a pravidla přihlašování a odhlašování stravy upravuje vnitřní řád školní jídelny.</w:t>
      </w:r>
    </w:p>
    <w:p w14:paraId="3BA7582C" w14:textId="77777777" w:rsidR="00B15C8A" w:rsidRPr="00B15C8A" w:rsidRDefault="00B15C8A" w:rsidP="00B15C8A">
      <w:pPr>
        <w:spacing w:after="0"/>
        <w:jc w:val="both"/>
        <w:rPr>
          <w:rFonts w:eastAsia="Calibri" w:cstheme="minorHAnsi"/>
          <w:sz w:val="24"/>
          <w:szCs w:val="24"/>
        </w:rPr>
      </w:pPr>
    </w:p>
    <w:p w14:paraId="6E413663"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Dítě má v závislosti na délce svého pobytu v mateřské škole právo odebírat školní stravování v rozsahu stanoveném právními předpisy. Dítě není povinno odebírat stravu připravovanou školní jídelnou.</w:t>
      </w:r>
    </w:p>
    <w:p w14:paraId="5F3ECB3C" w14:textId="77777777" w:rsidR="00B15C8A" w:rsidRPr="00B15C8A" w:rsidRDefault="00B15C8A" w:rsidP="00B15C8A">
      <w:pPr>
        <w:spacing w:after="0"/>
        <w:jc w:val="both"/>
        <w:rPr>
          <w:rFonts w:eastAsia="Calibri" w:cstheme="minorHAnsi"/>
          <w:sz w:val="24"/>
          <w:szCs w:val="24"/>
        </w:rPr>
      </w:pPr>
    </w:p>
    <w:p w14:paraId="56D06448" w14:textId="77777777" w:rsidR="00B15C8A" w:rsidRPr="00B15C8A" w:rsidRDefault="00B15C8A" w:rsidP="00B15C8A">
      <w:pPr>
        <w:spacing w:after="0"/>
        <w:jc w:val="both"/>
        <w:rPr>
          <w:rFonts w:eastAsia="Calibri" w:cstheme="minorHAnsi"/>
          <w:b/>
          <w:bCs/>
          <w:sz w:val="24"/>
          <w:szCs w:val="24"/>
        </w:rPr>
      </w:pPr>
      <w:r w:rsidRPr="00B15C8A">
        <w:rPr>
          <w:rFonts w:eastAsia="Calibri" w:cstheme="minorHAnsi"/>
          <w:b/>
          <w:bCs/>
          <w:sz w:val="24"/>
          <w:szCs w:val="24"/>
        </w:rPr>
        <w:t>Konzumace vlastní stravy bez zdravotní indikace</w:t>
      </w:r>
    </w:p>
    <w:p w14:paraId="13A402CA"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Zákonný zástupce může rozhodnout, že dítě bude namísto školní stravy nebo její části konzumovat vlastní stravu přinesenou z domova. Tuto skutečnost předem oznámí mateřské škole a školní jídelně.</w:t>
      </w:r>
    </w:p>
    <w:p w14:paraId="4CAB9489" w14:textId="77777777" w:rsidR="00B15C8A" w:rsidRPr="00B15C8A" w:rsidRDefault="00B15C8A" w:rsidP="00B15C8A">
      <w:pPr>
        <w:spacing w:after="0"/>
        <w:jc w:val="both"/>
        <w:rPr>
          <w:rFonts w:eastAsia="Calibri" w:cstheme="minorHAnsi"/>
          <w:sz w:val="24"/>
          <w:szCs w:val="24"/>
        </w:rPr>
      </w:pPr>
    </w:p>
    <w:p w14:paraId="160BB0B0"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Mateřská škola umožní dítěti konzumovat vlastní stravu časově a prostorově společně s ostatními dětmi. Vlastní stravu lze kombinovat se stravou poskytovanou školní jídelnou.</w:t>
      </w:r>
    </w:p>
    <w:p w14:paraId="59861758"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Pokud dítě odebere kteroukoliv součást přihlášeného jídla ze školní jídelny, hradí se cena celého přihlášeného jídla, nerozhodne-li ředitelka školy v konkrétním případě jinak.</w:t>
      </w:r>
    </w:p>
    <w:p w14:paraId="385D440C" w14:textId="77777777" w:rsidR="00B15C8A" w:rsidRPr="00B15C8A" w:rsidRDefault="00B15C8A" w:rsidP="00B15C8A">
      <w:pPr>
        <w:spacing w:after="0"/>
        <w:jc w:val="both"/>
        <w:rPr>
          <w:rFonts w:eastAsia="Calibri" w:cstheme="minorHAnsi"/>
          <w:sz w:val="24"/>
          <w:szCs w:val="24"/>
        </w:rPr>
      </w:pPr>
    </w:p>
    <w:p w14:paraId="083A68C8"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Vlastní strava musí být přinesena v čisté, uzavřené a vhodné nádobě nebo obalu, označeném alespoň jménem a příjmením dítěte.</w:t>
      </w:r>
    </w:p>
    <w:p w14:paraId="746DA8B7" w14:textId="77777777" w:rsidR="00B15C8A" w:rsidRPr="00B15C8A" w:rsidRDefault="00B15C8A" w:rsidP="00B15C8A">
      <w:pPr>
        <w:spacing w:after="0"/>
        <w:jc w:val="both"/>
        <w:rPr>
          <w:rFonts w:eastAsia="Calibri" w:cstheme="minorHAnsi"/>
          <w:sz w:val="24"/>
          <w:szCs w:val="24"/>
        </w:rPr>
      </w:pPr>
    </w:p>
    <w:p w14:paraId="43D28404"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 xml:space="preserve">U vlastní stravy přinášené bez zdravotní indikace mateřská škola ani školní jídelna stravu nepřebírá do režimu stravovací služby a není povinna zajišťovat její uložení v chladicím zařízení, ohřev, přendávání do jiných nádob, mytí použitých nádob ani likvidaci zbytků. Zákonný zástupce proto zajistí takovou stravu a způsob jejího zabalení, aby mohla být bezpečně uchována a zkonzumována bez nutnosti chlazení nebo ohřevu, případně použije vhodnou </w:t>
      </w:r>
      <w:proofErr w:type="spellStart"/>
      <w:r w:rsidRPr="00B15C8A">
        <w:rPr>
          <w:rFonts w:eastAsia="Calibri" w:cstheme="minorHAnsi"/>
          <w:sz w:val="24"/>
          <w:szCs w:val="24"/>
        </w:rPr>
        <w:t>termonádobu</w:t>
      </w:r>
      <w:proofErr w:type="spellEnd"/>
      <w:r w:rsidRPr="00B15C8A">
        <w:rPr>
          <w:rFonts w:eastAsia="Calibri" w:cstheme="minorHAnsi"/>
          <w:sz w:val="24"/>
          <w:szCs w:val="24"/>
        </w:rPr>
        <w:t xml:space="preserve">, </w:t>
      </w:r>
      <w:proofErr w:type="spellStart"/>
      <w:r w:rsidRPr="00B15C8A">
        <w:rPr>
          <w:rFonts w:eastAsia="Calibri" w:cstheme="minorHAnsi"/>
          <w:sz w:val="24"/>
          <w:szCs w:val="24"/>
        </w:rPr>
        <w:t>termoobal</w:t>
      </w:r>
      <w:proofErr w:type="spellEnd"/>
      <w:r w:rsidRPr="00B15C8A">
        <w:rPr>
          <w:rFonts w:eastAsia="Calibri" w:cstheme="minorHAnsi"/>
          <w:sz w:val="24"/>
          <w:szCs w:val="24"/>
        </w:rPr>
        <w:t xml:space="preserve"> nebo chladicí obal.</w:t>
      </w:r>
    </w:p>
    <w:p w14:paraId="2CAC559A" w14:textId="77777777" w:rsidR="00B15C8A" w:rsidRPr="00B15C8A" w:rsidRDefault="00B15C8A" w:rsidP="00B15C8A">
      <w:pPr>
        <w:spacing w:after="0"/>
        <w:jc w:val="both"/>
        <w:rPr>
          <w:rFonts w:eastAsia="Calibri" w:cstheme="minorHAnsi"/>
          <w:sz w:val="24"/>
          <w:szCs w:val="24"/>
        </w:rPr>
      </w:pPr>
    </w:p>
    <w:p w14:paraId="7E1F729A"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Za složení, kvalitu a zdravotní nezávadnost vlastní stravy, její vhodnost pro dítě a zachování bezpečných podmínek při její přípravě, přepravě a uchování do doby konzumace odpovídá zákonný zástupce.</w:t>
      </w:r>
    </w:p>
    <w:p w14:paraId="0544E8E5" w14:textId="77777777" w:rsidR="00B15C8A" w:rsidRPr="00B15C8A" w:rsidRDefault="00B15C8A" w:rsidP="00B15C8A">
      <w:pPr>
        <w:spacing w:after="0"/>
        <w:jc w:val="both"/>
        <w:rPr>
          <w:rFonts w:eastAsia="Calibri" w:cstheme="minorHAnsi"/>
          <w:sz w:val="24"/>
          <w:szCs w:val="24"/>
        </w:rPr>
      </w:pPr>
    </w:p>
    <w:p w14:paraId="177C8664"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Mateřská škola poskytne dítěti při konzumaci vlastní stravy nezbytnou pomoc odpovídající jeho věku a individuálním potřebám, zejména pomoc s otevřením nádoby.</w:t>
      </w:r>
    </w:p>
    <w:p w14:paraId="0F23FA15" w14:textId="77777777" w:rsidR="00B15C8A" w:rsidRPr="00B15C8A" w:rsidRDefault="00B15C8A" w:rsidP="00B15C8A">
      <w:pPr>
        <w:spacing w:after="0"/>
        <w:jc w:val="both"/>
        <w:rPr>
          <w:rFonts w:eastAsia="Calibri" w:cstheme="minorHAnsi"/>
          <w:sz w:val="24"/>
          <w:szCs w:val="24"/>
        </w:rPr>
      </w:pPr>
    </w:p>
    <w:p w14:paraId="1F3C7B54"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Podle potřeby může být mezi mateřskou školou, školní jídelnou a zákonným zástupcem uzavřena písemná dohoda upravující organizační podmínky konzumace vlastní stravy. Uzavření této dohody není podmínkou práva dítěte konzumovat vlastní stravu společně s ostatními dětmi.</w:t>
      </w:r>
    </w:p>
    <w:p w14:paraId="6E54068D" w14:textId="77777777" w:rsidR="00B15C8A" w:rsidRPr="00B15C8A" w:rsidRDefault="00B15C8A" w:rsidP="00B15C8A">
      <w:pPr>
        <w:spacing w:after="0"/>
        <w:jc w:val="both"/>
        <w:rPr>
          <w:rFonts w:eastAsia="Calibri" w:cstheme="minorHAnsi"/>
          <w:b/>
          <w:bCs/>
          <w:sz w:val="24"/>
          <w:szCs w:val="24"/>
        </w:rPr>
      </w:pPr>
      <w:r w:rsidRPr="00B15C8A">
        <w:rPr>
          <w:rFonts w:eastAsia="Calibri" w:cstheme="minorHAnsi"/>
          <w:b/>
          <w:bCs/>
          <w:sz w:val="24"/>
          <w:szCs w:val="24"/>
        </w:rPr>
        <w:t>Dietní stravování ze zdravotních důvodů</w:t>
      </w:r>
    </w:p>
    <w:p w14:paraId="288C428A"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lastRenderedPageBreak/>
        <w:t>Školní jídelna dietní stravu sama nepřipravuje.</w:t>
      </w:r>
    </w:p>
    <w:p w14:paraId="27E17097"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Vyžaduje-li zdravotní stav dítěte stravování podle dietního režimu, doloží zákonný zástupce potvrzení registrujícího poskytovatele zdravotních služeb v oboru praktické lékařství pro děti a dorost, ze kterého vyplývá potřeba příslušného dietního omezení.</w:t>
      </w:r>
    </w:p>
    <w:p w14:paraId="43F68FAD" w14:textId="77777777" w:rsidR="00B15C8A" w:rsidRPr="00B15C8A" w:rsidRDefault="00B15C8A" w:rsidP="00B15C8A">
      <w:pPr>
        <w:spacing w:after="0"/>
        <w:jc w:val="both"/>
        <w:rPr>
          <w:rFonts w:eastAsia="Calibri" w:cstheme="minorHAnsi"/>
          <w:sz w:val="24"/>
          <w:szCs w:val="24"/>
        </w:rPr>
      </w:pPr>
    </w:p>
    <w:p w14:paraId="0EA91D23"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Dietní stravování může být po dohodě s mateřskou školou a školní jídelnou zajištěno formou donášky vlastní dietní stravy. Podmínkou převzetí, uchování, ohřevu a vydání donesené dietní stravy je uzavření písemné dohody mezi mateřskou školou, školní jídelnou a zákonným zástupcem dítěte.</w:t>
      </w:r>
    </w:p>
    <w:p w14:paraId="08CF77BF"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V dohodě se stanoví zejména:</w:t>
      </w:r>
    </w:p>
    <w:p w14:paraId="1A319E6D"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druh a rozsah dietního omezení dítěte; </w:t>
      </w:r>
    </w:p>
    <w:p w14:paraId="7C976C5F"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rozsah stravy přinášené z domova a případná kombinace se stravou školní jídelny; </w:t>
      </w:r>
    </w:p>
    <w:p w14:paraId="5825823B"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způsob, místo a čas předávání dietní stravy; </w:t>
      </w:r>
    </w:p>
    <w:p w14:paraId="3201E5E1"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požadavky na nádoby, jejich označení a teplotu předávaného pokrmu; </w:t>
      </w:r>
    </w:p>
    <w:p w14:paraId="0DDCB76B"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způsob uchování, ohřevu a vydání pokrmu; </w:t>
      </w:r>
    </w:p>
    <w:p w14:paraId="67752CB4"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pravidla přihlašování a odhlašování školní stravy; </w:t>
      </w:r>
    </w:p>
    <w:p w14:paraId="1540F55F"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odpovědnost jednotlivých stran; </w:t>
      </w:r>
    </w:p>
    <w:p w14:paraId="7811FA47" w14:textId="77777777" w:rsidR="00B15C8A" w:rsidRPr="00B15C8A" w:rsidRDefault="00B15C8A">
      <w:pPr>
        <w:numPr>
          <w:ilvl w:val="0"/>
          <w:numId w:val="7"/>
        </w:numPr>
        <w:spacing w:after="0"/>
        <w:jc w:val="both"/>
        <w:rPr>
          <w:rFonts w:eastAsia="Calibri" w:cstheme="minorHAnsi"/>
          <w:sz w:val="24"/>
          <w:szCs w:val="24"/>
        </w:rPr>
      </w:pPr>
      <w:r w:rsidRPr="00B15C8A">
        <w:rPr>
          <w:rFonts w:eastAsia="Calibri" w:cstheme="minorHAnsi"/>
          <w:sz w:val="24"/>
          <w:szCs w:val="24"/>
        </w:rPr>
        <w:t xml:space="preserve">postup při změně zdravotního stavu nebo dietního režimu dítěte. </w:t>
      </w:r>
    </w:p>
    <w:p w14:paraId="50D58F12" w14:textId="77777777" w:rsidR="00B15C8A" w:rsidRDefault="00B15C8A" w:rsidP="00B15C8A">
      <w:pPr>
        <w:spacing w:after="0"/>
        <w:jc w:val="both"/>
        <w:rPr>
          <w:rFonts w:eastAsia="Calibri" w:cstheme="minorHAnsi"/>
          <w:sz w:val="24"/>
          <w:szCs w:val="24"/>
        </w:rPr>
      </w:pPr>
    </w:p>
    <w:p w14:paraId="64BB5B8B" w14:textId="64F2C752"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Zákonný zástupce odpovídá za správné složení dietní stravy, její soulad se zdravotními potřebami dítěte, zdravotní nezávadnost použitých surovin, bezpečnou přípravu a přepravu a za zachování stanovených podmínek až do okamžiku předání stravy pověřenému zaměstnanci.</w:t>
      </w:r>
    </w:p>
    <w:p w14:paraId="02B3D71D"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Po převzetí dietní stravy odpovídá školní jídelna za její uchování, ohřev a vydání v rozsahu stanoveném písemnou dohodou a příslušnými provozními a hygienickými postupy.</w:t>
      </w:r>
    </w:p>
    <w:p w14:paraId="144D60F2" w14:textId="77777777" w:rsidR="00B15C8A" w:rsidRPr="00B15C8A" w:rsidRDefault="00B15C8A" w:rsidP="00B15C8A">
      <w:pPr>
        <w:spacing w:after="0"/>
        <w:jc w:val="both"/>
        <w:rPr>
          <w:rFonts w:eastAsia="Calibri" w:cstheme="minorHAnsi"/>
          <w:sz w:val="24"/>
          <w:szCs w:val="24"/>
        </w:rPr>
      </w:pPr>
    </w:p>
    <w:p w14:paraId="4850316D"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Jídelna může odmítnout převzít pokrm, který není předán sjednaným způsobem, není řádně označen, je uložen v poškozené nebo nevhodné nádobě nebo vykazuje známky možné zdravotní závadnosti. O této skutečnosti neprodleně informuje zákonného zástupce.</w:t>
      </w:r>
    </w:p>
    <w:p w14:paraId="70C2ADE9" w14:textId="77777777" w:rsidR="00B15C8A" w:rsidRDefault="00B15C8A" w:rsidP="00B15C8A">
      <w:pPr>
        <w:spacing w:after="0"/>
        <w:jc w:val="both"/>
        <w:rPr>
          <w:rFonts w:eastAsia="Calibri" w:cstheme="minorHAnsi"/>
          <w:b/>
          <w:bCs/>
          <w:sz w:val="28"/>
          <w:szCs w:val="28"/>
        </w:rPr>
      </w:pPr>
    </w:p>
    <w:p w14:paraId="4784FDCA" w14:textId="778CD48A" w:rsidR="00B15C8A" w:rsidRPr="00B15C8A" w:rsidRDefault="00B15C8A" w:rsidP="00B15C8A">
      <w:pPr>
        <w:spacing w:after="0"/>
        <w:jc w:val="both"/>
        <w:rPr>
          <w:rFonts w:eastAsia="Calibri" w:cstheme="minorHAnsi"/>
          <w:b/>
          <w:bCs/>
          <w:sz w:val="24"/>
          <w:szCs w:val="24"/>
        </w:rPr>
      </w:pPr>
      <w:r w:rsidRPr="00B15C8A">
        <w:rPr>
          <w:rFonts w:eastAsia="Calibri" w:cstheme="minorHAnsi"/>
          <w:b/>
          <w:bCs/>
          <w:sz w:val="24"/>
          <w:szCs w:val="24"/>
        </w:rPr>
        <w:t>Společná pravidla</w:t>
      </w:r>
    </w:p>
    <w:p w14:paraId="5408FB09"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Dítě nesmí vlastní stravu nabízet ostatním dětem ani ji s nimi sdílet, zejména s ohledem na možné potravinové alergie, intolerance a ochranu zdraví ostatních dětí.</w:t>
      </w:r>
    </w:p>
    <w:p w14:paraId="6E4BA8EC" w14:textId="77777777" w:rsidR="00B15C8A" w:rsidRPr="00B15C8A" w:rsidRDefault="00B15C8A" w:rsidP="00B15C8A">
      <w:pPr>
        <w:spacing w:after="0"/>
        <w:jc w:val="both"/>
        <w:rPr>
          <w:rFonts w:eastAsia="Calibri" w:cstheme="minorHAnsi"/>
          <w:sz w:val="24"/>
          <w:szCs w:val="24"/>
        </w:rPr>
      </w:pPr>
    </w:p>
    <w:p w14:paraId="77935B23" w14:textId="77777777" w:rsidR="00B15C8A" w:rsidRDefault="00B15C8A" w:rsidP="00B15C8A">
      <w:pPr>
        <w:spacing w:after="0"/>
        <w:jc w:val="both"/>
        <w:rPr>
          <w:rFonts w:eastAsia="Calibri" w:cstheme="minorHAnsi"/>
          <w:sz w:val="24"/>
          <w:szCs w:val="24"/>
        </w:rPr>
      </w:pPr>
      <w:r w:rsidRPr="00B15C8A">
        <w:rPr>
          <w:rFonts w:eastAsia="Calibri" w:cstheme="minorHAnsi"/>
          <w:sz w:val="24"/>
          <w:szCs w:val="24"/>
        </w:rPr>
        <w:t>Děti jsou při stravování vedeny ke zdravým stravovacím návykům, samostatnosti a kultuře stolování. Dítě není nuceno ke konzumaci jídla, ochutnávání ani dojídání. Pedagogičtí pracovníci dítě přiměřeně motivují a respektují jeho individuální potřeby.</w:t>
      </w:r>
    </w:p>
    <w:p w14:paraId="720027F9" w14:textId="77777777" w:rsidR="00B15C8A" w:rsidRPr="00B15C8A" w:rsidRDefault="00B15C8A" w:rsidP="00B15C8A">
      <w:pPr>
        <w:spacing w:after="0"/>
        <w:jc w:val="both"/>
        <w:rPr>
          <w:rFonts w:eastAsia="Calibri" w:cstheme="minorHAnsi"/>
          <w:sz w:val="24"/>
          <w:szCs w:val="24"/>
        </w:rPr>
      </w:pPr>
    </w:p>
    <w:p w14:paraId="6B1C49DE"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Nebude-li dítě v daný den odebírat přihlášenou školní stravu, zákonný zástupce ji odhlásí ve lhůtě a způsobem stanoveným vnitřním řádem školní jídelny.</w:t>
      </w:r>
    </w:p>
    <w:p w14:paraId="374AC91A" w14:textId="77777777" w:rsidR="00B15C8A" w:rsidRPr="00B15C8A" w:rsidRDefault="00B15C8A" w:rsidP="00B15C8A">
      <w:pPr>
        <w:spacing w:after="0"/>
        <w:jc w:val="both"/>
        <w:rPr>
          <w:rFonts w:eastAsia="Calibri" w:cstheme="minorHAnsi"/>
          <w:sz w:val="24"/>
          <w:szCs w:val="24"/>
        </w:rPr>
      </w:pPr>
      <w:r w:rsidRPr="00B15C8A">
        <w:rPr>
          <w:rFonts w:eastAsia="Calibri" w:cstheme="minorHAnsi"/>
          <w:sz w:val="24"/>
          <w:szCs w:val="24"/>
        </w:rPr>
        <w:t>Podrobnosti týkající se školního stravování, konzumace vlastní stravy a donášky dietní stravy stanoví vnitřní řád školní jídelny. Tato pravidla nesmějí omezit nebo znemožnit právo dítěte konzumovat vlastní stravu časově a prostorově společně s ostatními dětmi.</w:t>
      </w:r>
    </w:p>
    <w:p w14:paraId="7B2684BA" w14:textId="406DE637" w:rsidR="004C3C00" w:rsidRPr="004C3C00" w:rsidRDefault="004C3C00" w:rsidP="004C3C00">
      <w:pPr>
        <w:spacing w:after="0"/>
        <w:jc w:val="both"/>
        <w:rPr>
          <w:rFonts w:eastAsia="Calibri" w:cstheme="minorHAnsi"/>
          <w:sz w:val="24"/>
          <w:szCs w:val="24"/>
        </w:rPr>
      </w:pPr>
    </w:p>
    <w:p w14:paraId="29473A27" w14:textId="254D50E0" w:rsidR="00631559" w:rsidRPr="00AC1928" w:rsidRDefault="00631559" w:rsidP="00AC1928">
      <w:pPr>
        <w:spacing w:after="0"/>
        <w:jc w:val="both"/>
        <w:rPr>
          <w:rFonts w:eastAsia="Calibri" w:cstheme="minorHAnsi"/>
          <w:sz w:val="24"/>
          <w:szCs w:val="24"/>
        </w:rPr>
      </w:pPr>
    </w:p>
    <w:p w14:paraId="2124D452" w14:textId="77777777" w:rsidR="00FA226F" w:rsidRPr="00B15C8A" w:rsidRDefault="00FA226F" w:rsidP="00FA226F">
      <w:pPr>
        <w:spacing w:after="0"/>
        <w:jc w:val="both"/>
        <w:rPr>
          <w:rFonts w:eastAsia="Calibri" w:cstheme="minorHAnsi"/>
          <w:sz w:val="28"/>
          <w:szCs w:val="28"/>
        </w:rPr>
      </w:pPr>
      <w:r w:rsidRPr="00B15C8A">
        <w:rPr>
          <w:rFonts w:eastAsia="Calibri" w:cstheme="minorHAnsi"/>
          <w:b/>
          <w:bCs/>
          <w:sz w:val="28"/>
          <w:szCs w:val="28"/>
        </w:rPr>
        <w:t>4.2 Provoz a vnitřní režim mateřské školy</w:t>
      </w:r>
    </w:p>
    <w:p w14:paraId="1CF21BB8"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Provozní doba</w:t>
      </w:r>
    </w:p>
    <w:p w14:paraId="0F1E11BA" w14:textId="77777777" w:rsidR="00FA226F" w:rsidRPr="00FA226F" w:rsidRDefault="00FA226F" w:rsidP="00FA226F">
      <w:pPr>
        <w:spacing w:after="0"/>
        <w:jc w:val="both"/>
        <w:rPr>
          <w:rFonts w:eastAsia="Calibri" w:cstheme="minorHAnsi"/>
          <w:sz w:val="24"/>
        </w:rPr>
      </w:pPr>
      <w:r w:rsidRPr="00FA226F">
        <w:rPr>
          <w:rFonts w:eastAsia="Calibri" w:cstheme="minorHAnsi"/>
          <w:sz w:val="24"/>
        </w:rPr>
        <w:t xml:space="preserve">Mateřská škola je v provozu v pracovních dnech od </w:t>
      </w:r>
      <w:r w:rsidRPr="00FA226F">
        <w:rPr>
          <w:rFonts w:eastAsia="Calibri" w:cstheme="minorHAnsi"/>
          <w:b/>
          <w:bCs/>
          <w:sz w:val="24"/>
        </w:rPr>
        <w:t>6:30 do 16:30 hodin</w:t>
      </w:r>
      <w:r w:rsidRPr="00FA226F">
        <w:rPr>
          <w:rFonts w:eastAsia="Calibri" w:cstheme="minorHAnsi"/>
          <w:sz w:val="24"/>
        </w:rPr>
        <w:t>.</w:t>
      </w:r>
    </w:p>
    <w:p w14:paraId="0F9AC2AC" w14:textId="77777777" w:rsidR="00FA226F" w:rsidRPr="00FA226F" w:rsidRDefault="00FA226F" w:rsidP="00FA226F">
      <w:pPr>
        <w:spacing w:after="0"/>
        <w:jc w:val="both"/>
        <w:rPr>
          <w:rFonts w:eastAsia="Calibri" w:cstheme="minorHAnsi"/>
          <w:sz w:val="24"/>
        </w:rPr>
      </w:pPr>
      <w:r w:rsidRPr="00FA226F">
        <w:rPr>
          <w:rFonts w:eastAsia="Calibri" w:cstheme="minorHAnsi"/>
          <w:sz w:val="24"/>
        </w:rPr>
        <w:t>Zákonní zástupci přivádějí a vyzvedávají děti s ohledem na provozní dobu školy a sjednaný rozsah docházky dítěte.</w:t>
      </w:r>
    </w:p>
    <w:p w14:paraId="3F2AF981" w14:textId="77777777" w:rsidR="00FA226F" w:rsidRDefault="00FA226F" w:rsidP="00FA226F">
      <w:pPr>
        <w:spacing w:after="0"/>
        <w:jc w:val="both"/>
        <w:rPr>
          <w:rFonts w:eastAsia="Calibri" w:cstheme="minorHAnsi"/>
          <w:sz w:val="24"/>
        </w:rPr>
      </w:pPr>
      <w:r w:rsidRPr="00FA226F">
        <w:rPr>
          <w:rFonts w:eastAsia="Calibri" w:cstheme="minorHAnsi"/>
          <w:sz w:val="24"/>
        </w:rPr>
        <w:t>Informace týkající se provozu a organizace mateřské školy jsou zákonným zástupcům předávány zejména prostřednictvím aplikace Naše MŠ, webových stránek školy, nástěnek, e-mailu nebo osobně.</w:t>
      </w:r>
    </w:p>
    <w:p w14:paraId="24F7303B" w14:textId="77777777" w:rsidR="00FA226F" w:rsidRPr="00FA226F" w:rsidRDefault="00FA226F" w:rsidP="00FA226F">
      <w:pPr>
        <w:spacing w:after="0"/>
        <w:jc w:val="both"/>
        <w:rPr>
          <w:rFonts w:eastAsia="Calibri" w:cstheme="minorHAnsi"/>
          <w:sz w:val="24"/>
        </w:rPr>
      </w:pPr>
    </w:p>
    <w:p w14:paraId="6EB2AC77"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Příchod dětí</w:t>
      </w:r>
    </w:p>
    <w:p w14:paraId="578F52EE" w14:textId="77777777" w:rsidR="00FA226F" w:rsidRDefault="00FA226F" w:rsidP="00FA226F">
      <w:pPr>
        <w:spacing w:after="0"/>
        <w:jc w:val="both"/>
        <w:rPr>
          <w:rFonts w:eastAsia="Calibri" w:cstheme="minorHAnsi"/>
          <w:sz w:val="24"/>
        </w:rPr>
      </w:pPr>
      <w:r w:rsidRPr="00FA226F">
        <w:rPr>
          <w:rFonts w:eastAsia="Calibri" w:cstheme="minorHAnsi"/>
          <w:sz w:val="24"/>
        </w:rPr>
        <w:t>Přístup do mateřské školy je hlavní brankou od hřiště. Průchod přes školní zahradu se z provozních a bezpečnostních důvodů nevyužívá.</w:t>
      </w:r>
    </w:p>
    <w:p w14:paraId="3C13882C" w14:textId="77777777" w:rsidR="00B15C8A" w:rsidRPr="00FA226F" w:rsidRDefault="00B15C8A" w:rsidP="00FA226F">
      <w:pPr>
        <w:spacing w:after="0"/>
        <w:jc w:val="both"/>
        <w:rPr>
          <w:rFonts w:eastAsia="Calibri" w:cstheme="minorHAnsi"/>
          <w:sz w:val="24"/>
        </w:rPr>
      </w:pPr>
    </w:p>
    <w:p w14:paraId="306D5E7C" w14:textId="77777777" w:rsidR="00FA226F" w:rsidRDefault="00FA226F" w:rsidP="00FA226F">
      <w:pPr>
        <w:spacing w:after="0"/>
        <w:jc w:val="both"/>
        <w:rPr>
          <w:rFonts w:eastAsia="Calibri" w:cstheme="minorHAnsi"/>
          <w:sz w:val="24"/>
        </w:rPr>
      </w:pPr>
      <w:r w:rsidRPr="00FA226F">
        <w:rPr>
          <w:rFonts w:eastAsia="Calibri" w:cstheme="minorHAnsi"/>
          <w:sz w:val="24"/>
        </w:rPr>
        <w:t>Děti zpravidla přicházejí do mateřské školy do 8:30 hodin. Doporučený příchod je do 8:00 hodin, aby měly dostatek času zapojit se do ranních her a vzdělávacích činností.</w:t>
      </w:r>
    </w:p>
    <w:p w14:paraId="619DF262" w14:textId="77777777" w:rsidR="00B15C8A" w:rsidRPr="00FA226F" w:rsidRDefault="00B15C8A" w:rsidP="00FA226F">
      <w:pPr>
        <w:spacing w:after="0"/>
        <w:jc w:val="both"/>
        <w:rPr>
          <w:rFonts w:eastAsia="Calibri" w:cstheme="minorHAnsi"/>
          <w:sz w:val="24"/>
        </w:rPr>
      </w:pPr>
    </w:p>
    <w:p w14:paraId="6ECE95B5" w14:textId="77777777" w:rsidR="00FA226F" w:rsidRDefault="00FA226F" w:rsidP="00FA226F">
      <w:pPr>
        <w:spacing w:after="0"/>
        <w:jc w:val="both"/>
        <w:rPr>
          <w:rFonts w:eastAsia="Calibri" w:cstheme="minorHAnsi"/>
          <w:sz w:val="24"/>
        </w:rPr>
      </w:pPr>
      <w:r w:rsidRPr="00FA226F">
        <w:rPr>
          <w:rFonts w:eastAsia="Calibri" w:cstheme="minorHAnsi"/>
          <w:sz w:val="24"/>
        </w:rPr>
        <w:t>Potřebuje-li zákonný zástupce přivést dítě později, domluví se předem s pedagogickým pracovníkem příslušné třídy. Pozdější příchod je možné přizpůsobit potřebám dítěte a rodiny tak, aby co nejméně narušil probíhající program třídy.</w:t>
      </w:r>
    </w:p>
    <w:p w14:paraId="5DF2B03E" w14:textId="77777777" w:rsidR="00B15C8A" w:rsidRPr="00FA226F" w:rsidRDefault="00B15C8A" w:rsidP="00FA226F">
      <w:pPr>
        <w:spacing w:after="0"/>
        <w:jc w:val="both"/>
        <w:rPr>
          <w:rFonts w:eastAsia="Calibri" w:cstheme="minorHAnsi"/>
          <w:sz w:val="24"/>
        </w:rPr>
      </w:pPr>
    </w:p>
    <w:p w14:paraId="065238B8" w14:textId="77777777" w:rsidR="00FA226F" w:rsidRDefault="00FA226F" w:rsidP="00FA226F">
      <w:pPr>
        <w:spacing w:after="0"/>
        <w:jc w:val="both"/>
        <w:rPr>
          <w:rFonts w:eastAsia="Calibri" w:cstheme="minorHAnsi"/>
          <w:sz w:val="24"/>
        </w:rPr>
      </w:pPr>
      <w:r w:rsidRPr="00FA226F">
        <w:rPr>
          <w:rFonts w:eastAsia="Calibri" w:cstheme="minorHAnsi"/>
          <w:sz w:val="24"/>
        </w:rPr>
        <w:t>Při příchodu předá zákonný zástupce nebo jím pověřená osoba dítě osobně pedagogickému pracovníkovi. Tím je zajištěno bezpečné převzetí dítěte a možnost předat důležité aktuální informace.</w:t>
      </w:r>
    </w:p>
    <w:p w14:paraId="7A6D2BCA" w14:textId="77777777" w:rsidR="00B15C8A" w:rsidRPr="00FA226F" w:rsidRDefault="00B15C8A" w:rsidP="00FA226F">
      <w:pPr>
        <w:spacing w:after="0"/>
        <w:jc w:val="both"/>
        <w:rPr>
          <w:rFonts w:eastAsia="Calibri" w:cstheme="minorHAnsi"/>
          <w:sz w:val="24"/>
        </w:rPr>
      </w:pPr>
    </w:p>
    <w:p w14:paraId="1B5696FB" w14:textId="77777777" w:rsidR="00FA226F" w:rsidRDefault="00FA226F" w:rsidP="00FA226F">
      <w:pPr>
        <w:spacing w:after="0"/>
        <w:jc w:val="both"/>
        <w:rPr>
          <w:rFonts w:eastAsia="Calibri" w:cstheme="minorHAnsi"/>
          <w:sz w:val="24"/>
        </w:rPr>
      </w:pPr>
      <w:r w:rsidRPr="00FA226F">
        <w:rPr>
          <w:rFonts w:eastAsia="Calibri" w:cstheme="minorHAnsi"/>
          <w:sz w:val="24"/>
        </w:rPr>
        <w:t>Dítě přichází do mateřské školy v oblečení a obuvi vhodných pro pobyt ve třídě i venku s ohledem na počasí a plánované činnosti.</w:t>
      </w:r>
    </w:p>
    <w:p w14:paraId="7E840EF1" w14:textId="77777777" w:rsidR="00FA226F" w:rsidRPr="00FA226F" w:rsidRDefault="00FA226F" w:rsidP="00FA226F">
      <w:pPr>
        <w:spacing w:after="0"/>
        <w:jc w:val="both"/>
        <w:rPr>
          <w:rFonts w:eastAsia="Calibri" w:cstheme="minorHAnsi"/>
          <w:sz w:val="24"/>
        </w:rPr>
      </w:pPr>
    </w:p>
    <w:p w14:paraId="63EACE22"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Vyzvedávání dětí</w:t>
      </w:r>
    </w:p>
    <w:p w14:paraId="41F2DBF9" w14:textId="77777777" w:rsidR="00FA226F" w:rsidRPr="00FA226F" w:rsidRDefault="00FA226F" w:rsidP="00FA226F">
      <w:pPr>
        <w:spacing w:after="0"/>
        <w:jc w:val="both"/>
        <w:rPr>
          <w:rFonts w:eastAsia="Calibri" w:cstheme="minorHAnsi"/>
          <w:sz w:val="24"/>
        </w:rPr>
      </w:pPr>
      <w:r w:rsidRPr="00FA226F">
        <w:rPr>
          <w:rFonts w:eastAsia="Calibri" w:cstheme="minorHAnsi"/>
          <w:sz w:val="24"/>
        </w:rPr>
        <w:t xml:space="preserve">Děti odcházející po obědě se zpravidla vyzvedávají od </w:t>
      </w:r>
      <w:r w:rsidRPr="00FA226F">
        <w:rPr>
          <w:rFonts w:eastAsia="Calibri" w:cstheme="minorHAnsi"/>
          <w:b/>
          <w:bCs/>
          <w:sz w:val="24"/>
        </w:rPr>
        <w:t>12:00 do 12:30 hodin</w:t>
      </w:r>
      <w:r w:rsidRPr="00FA226F">
        <w:rPr>
          <w:rFonts w:eastAsia="Calibri" w:cstheme="minorHAnsi"/>
          <w:sz w:val="24"/>
        </w:rPr>
        <w:t>.</w:t>
      </w:r>
    </w:p>
    <w:p w14:paraId="1CEDAF55" w14:textId="77777777" w:rsidR="00FA226F" w:rsidRDefault="00FA226F" w:rsidP="00FA226F">
      <w:pPr>
        <w:spacing w:after="0"/>
        <w:jc w:val="both"/>
        <w:rPr>
          <w:rFonts w:eastAsia="Calibri" w:cstheme="minorHAnsi"/>
          <w:sz w:val="24"/>
        </w:rPr>
      </w:pPr>
      <w:r w:rsidRPr="00FA226F">
        <w:rPr>
          <w:rFonts w:eastAsia="Calibri" w:cstheme="minorHAnsi"/>
          <w:sz w:val="24"/>
        </w:rPr>
        <w:t xml:space="preserve">Odpolední vyzvedávání probíhá zpravidla od </w:t>
      </w:r>
      <w:r w:rsidRPr="00FA226F">
        <w:rPr>
          <w:rFonts w:eastAsia="Calibri" w:cstheme="minorHAnsi"/>
          <w:b/>
          <w:bCs/>
          <w:sz w:val="24"/>
        </w:rPr>
        <w:t>14:45 do 16:30 hodin</w:t>
      </w:r>
      <w:r w:rsidRPr="00FA226F">
        <w:rPr>
          <w:rFonts w:eastAsia="Calibri" w:cstheme="minorHAnsi"/>
          <w:sz w:val="24"/>
        </w:rPr>
        <w:t>.</w:t>
      </w:r>
    </w:p>
    <w:p w14:paraId="3501EF7B" w14:textId="77777777" w:rsidR="00B15C8A" w:rsidRPr="00FA226F" w:rsidRDefault="00B15C8A" w:rsidP="00FA226F">
      <w:pPr>
        <w:spacing w:after="0"/>
        <w:jc w:val="both"/>
        <w:rPr>
          <w:rFonts w:eastAsia="Calibri" w:cstheme="minorHAnsi"/>
          <w:sz w:val="24"/>
        </w:rPr>
      </w:pPr>
    </w:p>
    <w:p w14:paraId="656C1B7B" w14:textId="77777777" w:rsidR="00FA226F" w:rsidRDefault="00FA226F" w:rsidP="00FA226F">
      <w:pPr>
        <w:spacing w:after="0"/>
        <w:jc w:val="both"/>
        <w:rPr>
          <w:rFonts w:eastAsia="Calibri" w:cstheme="minorHAnsi"/>
          <w:sz w:val="24"/>
        </w:rPr>
      </w:pPr>
      <w:r w:rsidRPr="00FA226F">
        <w:rPr>
          <w:rFonts w:eastAsia="Calibri" w:cstheme="minorHAnsi"/>
          <w:sz w:val="24"/>
        </w:rPr>
        <w:t>Pokud rodina potřebuje dítě vyzvednout v jinou dobu, je možné se předem domluvit s pedagogickým pracovníkem příslušné třídy.</w:t>
      </w:r>
    </w:p>
    <w:p w14:paraId="7E6AE396" w14:textId="77777777" w:rsidR="00760C95" w:rsidRPr="00FA226F" w:rsidRDefault="00760C95" w:rsidP="00FA226F">
      <w:pPr>
        <w:spacing w:after="0"/>
        <w:jc w:val="both"/>
        <w:rPr>
          <w:rFonts w:eastAsia="Calibri" w:cstheme="minorHAnsi"/>
          <w:sz w:val="24"/>
        </w:rPr>
      </w:pPr>
    </w:p>
    <w:p w14:paraId="7F672215" w14:textId="77777777" w:rsidR="00FA226F" w:rsidRDefault="00FA226F" w:rsidP="00FA226F">
      <w:pPr>
        <w:spacing w:after="0"/>
        <w:jc w:val="both"/>
        <w:rPr>
          <w:rFonts w:eastAsia="Calibri" w:cstheme="minorHAnsi"/>
          <w:sz w:val="24"/>
        </w:rPr>
      </w:pPr>
      <w:r w:rsidRPr="00FA226F">
        <w:rPr>
          <w:rFonts w:eastAsia="Calibri" w:cstheme="minorHAnsi"/>
          <w:sz w:val="24"/>
        </w:rPr>
        <w:t>Okamžikem předání dítěte zákonnému zástupci nebo pověřené osobě přechází odpovědnost za dohled nad dítětem na přebírající osobu.</w:t>
      </w:r>
    </w:p>
    <w:p w14:paraId="40B8ED4B" w14:textId="77777777" w:rsidR="00760C95" w:rsidRPr="00FA226F" w:rsidRDefault="00760C95" w:rsidP="00FA226F">
      <w:pPr>
        <w:spacing w:after="0"/>
        <w:jc w:val="both"/>
        <w:rPr>
          <w:rFonts w:eastAsia="Calibri" w:cstheme="minorHAnsi"/>
          <w:sz w:val="24"/>
        </w:rPr>
      </w:pPr>
    </w:p>
    <w:p w14:paraId="32938F1E" w14:textId="77777777" w:rsidR="00FA226F" w:rsidRDefault="00FA226F" w:rsidP="00FA226F">
      <w:pPr>
        <w:spacing w:after="0"/>
        <w:jc w:val="both"/>
        <w:rPr>
          <w:rFonts w:eastAsia="Calibri" w:cstheme="minorHAnsi"/>
          <w:sz w:val="24"/>
        </w:rPr>
      </w:pPr>
      <w:r w:rsidRPr="00FA226F">
        <w:rPr>
          <w:rFonts w:eastAsia="Calibri" w:cstheme="minorHAnsi"/>
          <w:sz w:val="24"/>
        </w:rPr>
        <w:t>Po vyzvednutí dítěte rodina zpravidla bez zbytečného prodlení opustí budovu a areál školy. Školní zahrada není po vyzvednutí dítěte běžně určena k individuálnímu pobytu dětí a jejich doprovodu, pokud škola neorganizuje společnou akci nebo není dohodnuto jinak.</w:t>
      </w:r>
    </w:p>
    <w:p w14:paraId="0E59AD96" w14:textId="77777777" w:rsidR="00FA226F" w:rsidRPr="00FA226F" w:rsidRDefault="00FA226F" w:rsidP="00FA226F">
      <w:pPr>
        <w:spacing w:after="0"/>
        <w:jc w:val="both"/>
        <w:rPr>
          <w:rFonts w:eastAsia="Calibri" w:cstheme="minorHAnsi"/>
          <w:sz w:val="24"/>
        </w:rPr>
      </w:pPr>
    </w:p>
    <w:p w14:paraId="61E645BE"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Vyzvedávání dítěte jinou osobou</w:t>
      </w:r>
    </w:p>
    <w:p w14:paraId="5A0E6DAD" w14:textId="77777777" w:rsidR="00FA226F" w:rsidRDefault="00FA226F" w:rsidP="00FA226F">
      <w:pPr>
        <w:spacing w:after="0"/>
        <w:jc w:val="both"/>
        <w:rPr>
          <w:rFonts w:eastAsia="Calibri" w:cstheme="minorHAnsi"/>
          <w:sz w:val="24"/>
        </w:rPr>
      </w:pPr>
      <w:r w:rsidRPr="00FA226F">
        <w:rPr>
          <w:rFonts w:eastAsia="Calibri" w:cstheme="minorHAnsi"/>
          <w:sz w:val="24"/>
        </w:rPr>
        <w:t>Zákonný zástupce může písemně pověřit vyzvedáváním dítěte jinou osobu. Pověření může být vystaveno jednorázově nebo na delší období.</w:t>
      </w:r>
    </w:p>
    <w:p w14:paraId="333458D8" w14:textId="77777777" w:rsidR="00760C95" w:rsidRPr="00FA226F" w:rsidRDefault="00760C95" w:rsidP="00FA226F">
      <w:pPr>
        <w:spacing w:after="0"/>
        <w:jc w:val="both"/>
        <w:rPr>
          <w:rFonts w:eastAsia="Calibri" w:cstheme="minorHAnsi"/>
          <w:sz w:val="24"/>
        </w:rPr>
      </w:pPr>
    </w:p>
    <w:p w14:paraId="76927603" w14:textId="77777777" w:rsidR="00FA226F" w:rsidRDefault="00FA226F" w:rsidP="00FA226F">
      <w:pPr>
        <w:spacing w:after="0"/>
        <w:jc w:val="both"/>
        <w:rPr>
          <w:rFonts w:eastAsia="Calibri" w:cstheme="minorHAnsi"/>
          <w:sz w:val="24"/>
        </w:rPr>
      </w:pPr>
      <w:r w:rsidRPr="00FA226F">
        <w:rPr>
          <w:rFonts w:eastAsia="Calibri" w:cstheme="minorHAnsi"/>
          <w:sz w:val="24"/>
        </w:rPr>
        <w:t>Zákonný zástupce vybírá pověřenou osobu s ohledem na její schopnost zajistit bezpečné převzetí dítěte a dohled nad ním.</w:t>
      </w:r>
    </w:p>
    <w:p w14:paraId="3023CCAD" w14:textId="77777777" w:rsidR="00760C95" w:rsidRPr="00FA226F" w:rsidRDefault="00760C95" w:rsidP="00FA226F">
      <w:pPr>
        <w:spacing w:after="0"/>
        <w:jc w:val="both"/>
        <w:rPr>
          <w:rFonts w:eastAsia="Calibri" w:cstheme="minorHAnsi"/>
          <w:sz w:val="24"/>
        </w:rPr>
      </w:pPr>
    </w:p>
    <w:p w14:paraId="6BC64E11" w14:textId="77777777" w:rsidR="00FA226F" w:rsidRDefault="00FA226F" w:rsidP="00FA226F">
      <w:pPr>
        <w:spacing w:after="0"/>
        <w:jc w:val="both"/>
        <w:rPr>
          <w:rFonts w:eastAsia="Calibri" w:cstheme="minorHAnsi"/>
          <w:sz w:val="24"/>
        </w:rPr>
      </w:pPr>
      <w:r w:rsidRPr="00FA226F">
        <w:rPr>
          <w:rFonts w:eastAsia="Calibri" w:cstheme="minorHAnsi"/>
          <w:sz w:val="24"/>
        </w:rPr>
        <w:t>Na základě písemného pověření lze dítě předat také nezletilé osobě. V takovém případě zákonný zástupce zváží zejména věk a vyspělost pověřené osoby, podmínky a délku cesty a schopnost bezpečně se o dítě postarat.</w:t>
      </w:r>
    </w:p>
    <w:p w14:paraId="2683952E" w14:textId="77777777" w:rsidR="00760C95" w:rsidRPr="00FA226F" w:rsidRDefault="00760C95" w:rsidP="00FA226F">
      <w:pPr>
        <w:spacing w:after="0"/>
        <w:jc w:val="both"/>
        <w:rPr>
          <w:rFonts w:eastAsia="Calibri" w:cstheme="minorHAnsi"/>
          <w:sz w:val="24"/>
        </w:rPr>
      </w:pPr>
    </w:p>
    <w:p w14:paraId="31ADE17B" w14:textId="77777777" w:rsidR="00FA226F" w:rsidRDefault="00FA226F" w:rsidP="00FA226F">
      <w:pPr>
        <w:spacing w:after="0"/>
        <w:jc w:val="both"/>
        <w:rPr>
          <w:rFonts w:eastAsia="Calibri" w:cstheme="minorHAnsi"/>
          <w:sz w:val="24"/>
        </w:rPr>
      </w:pPr>
      <w:r w:rsidRPr="00FA226F">
        <w:rPr>
          <w:rFonts w:eastAsia="Calibri" w:cstheme="minorHAnsi"/>
          <w:sz w:val="24"/>
        </w:rPr>
        <w:t>Není-li pedagogickému pracovníkovi pověřená osoba známa, může ji požádat o přiměřené ověření totožnosti.</w:t>
      </w:r>
    </w:p>
    <w:p w14:paraId="6C76FA08" w14:textId="77777777" w:rsidR="00760C95" w:rsidRPr="00FA226F" w:rsidRDefault="00760C95" w:rsidP="00FA226F">
      <w:pPr>
        <w:spacing w:after="0"/>
        <w:jc w:val="both"/>
        <w:rPr>
          <w:rFonts w:eastAsia="Calibri" w:cstheme="minorHAnsi"/>
          <w:sz w:val="24"/>
        </w:rPr>
      </w:pPr>
    </w:p>
    <w:p w14:paraId="76AFF689" w14:textId="77777777" w:rsidR="00FA226F" w:rsidRDefault="00FA226F" w:rsidP="00FA226F">
      <w:pPr>
        <w:spacing w:after="0"/>
        <w:jc w:val="both"/>
        <w:rPr>
          <w:rFonts w:eastAsia="Calibri" w:cstheme="minorHAnsi"/>
          <w:sz w:val="24"/>
        </w:rPr>
      </w:pPr>
      <w:r w:rsidRPr="00FA226F">
        <w:rPr>
          <w:rFonts w:eastAsia="Calibri" w:cstheme="minorHAnsi"/>
          <w:sz w:val="24"/>
        </w:rPr>
        <w:t>Vzniknou-li při předávání dítěte závažné pochybnosti o schopnosti pověřené osoby zajistit bezpečí dítěte, pedagogický pracovník se spojí se zákonným zástupcem a společně se pokusí zajistit jiný bezpečný způsob převzetí dítěte.</w:t>
      </w:r>
    </w:p>
    <w:p w14:paraId="3AD4D4C2" w14:textId="77777777" w:rsidR="00FA226F" w:rsidRPr="00FA226F" w:rsidRDefault="00FA226F" w:rsidP="00FA226F">
      <w:pPr>
        <w:spacing w:after="0"/>
        <w:jc w:val="both"/>
        <w:rPr>
          <w:rFonts w:eastAsia="Calibri" w:cstheme="minorHAnsi"/>
          <w:sz w:val="24"/>
        </w:rPr>
      </w:pPr>
    </w:p>
    <w:p w14:paraId="7C6CE6D3" w14:textId="2137D173" w:rsidR="00760C95" w:rsidRPr="00760C95" w:rsidRDefault="00760C95" w:rsidP="00760C95">
      <w:pPr>
        <w:spacing w:after="0"/>
        <w:jc w:val="both"/>
        <w:rPr>
          <w:rFonts w:eastAsia="Calibri" w:cstheme="minorHAnsi"/>
          <w:sz w:val="24"/>
        </w:rPr>
      </w:pPr>
      <w:r>
        <w:rPr>
          <w:rFonts w:eastAsia="Calibri" w:cstheme="minorHAnsi"/>
          <w:b/>
          <w:bCs/>
          <w:sz w:val="24"/>
        </w:rPr>
        <w:t>V</w:t>
      </w:r>
      <w:r w:rsidRPr="00760C95">
        <w:rPr>
          <w:rFonts w:eastAsia="Calibri" w:cstheme="minorHAnsi"/>
          <w:b/>
          <w:bCs/>
          <w:sz w:val="24"/>
        </w:rPr>
        <w:t>yzvednutí dítěte po skončení provozní doby</w:t>
      </w:r>
    </w:p>
    <w:p w14:paraId="78E018C5" w14:textId="77777777" w:rsidR="00760C95" w:rsidRDefault="00760C95" w:rsidP="00760C95">
      <w:pPr>
        <w:spacing w:after="0"/>
        <w:jc w:val="both"/>
        <w:rPr>
          <w:rFonts w:eastAsia="Calibri" w:cstheme="minorHAnsi"/>
          <w:sz w:val="24"/>
        </w:rPr>
      </w:pPr>
      <w:r w:rsidRPr="00760C95">
        <w:rPr>
          <w:rFonts w:eastAsia="Calibri" w:cstheme="minorHAnsi"/>
          <w:sz w:val="24"/>
        </w:rPr>
        <w:t>Pokud dítě není vyzvednuto do 16:30 hodin, pedagogický pracovník se pokusí telefonicky spojit se zákonnými zástupci nebo dalšími osobami pověřenými k převzetí dítěte.</w:t>
      </w:r>
    </w:p>
    <w:p w14:paraId="214567A1" w14:textId="77777777" w:rsidR="00760C95" w:rsidRPr="00760C95" w:rsidRDefault="00760C95" w:rsidP="00760C95">
      <w:pPr>
        <w:spacing w:after="0"/>
        <w:jc w:val="both"/>
        <w:rPr>
          <w:rFonts w:eastAsia="Calibri" w:cstheme="minorHAnsi"/>
          <w:sz w:val="24"/>
        </w:rPr>
      </w:pPr>
    </w:p>
    <w:p w14:paraId="482341F7" w14:textId="77777777" w:rsidR="00760C95" w:rsidRDefault="00760C95" w:rsidP="00760C95">
      <w:pPr>
        <w:spacing w:after="0"/>
        <w:jc w:val="both"/>
        <w:rPr>
          <w:rFonts w:eastAsia="Calibri" w:cstheme="minorHAnsi"/>
          <w:sz w:val="24"/>
        </w:rPr>
      </w:pPr>
      <w:r w:rsidRPr="00760C95">
        <w:rPr>
          <w:rFonts w:eastAsia="Calibri" w:cstheme="minorHAnsi"/>
          <w:sz w:val="24"/>
        </w:rPr>
        <w:t>Pokud se nepodaří kontaktovat zákonného zástupce ani žádnou z pověřených osob, pedagogický pracovník požádá o součinnost příslušný orgán sociálně-právní ochrany dětí, případně Policii České republiky. Do doby bezpečného předání dítěte zajistí pedagogický pracovník nad dítětem dohled.</w:t>
      </w:r>
    </w:p>
    <w:p w14:paraId="283EAF6F" w14:textId="77777777" w:rsidR="00760C95" w:rsidRPr="00760C95" w:rsidRDefault="00760C95" w:rsidP="00760C95">
      <w:pPr>
        <w:spacing w:after="0"/>
        <w:jc w:val="both"/>
        <w:rPr>
          <w:rFonts w:eastAsia="Calibri" w:cstheme="minorHAnsi"/>
          <w:sz w:val="24"/>
        </w:rPr>
      </w:pPr>
    </w:p>
    <w:p w14:paraId="0BA67913" w14:textId="77777777" w:rsidR="00760C95" w:rsidRDefault="00760C95" w:rsidP="00760C95">
      <w:pPr>
        <w:spacing w:after="0"/>
        <w:jc w:val="both"/>
        <w:rPr>
          <w:rFonts w:eastAsia="Calibri" w:cstheme="minorHAnsi"/>
          <w:sz w:val="24"/>
        </w:rPr>
      </w:pPr>
      <w:r w:rsidRPr="00760C95">
        <w:rPr>
          <w:rFonts w:eastAsia="Calibri" w:cstheme="minorHAnsi"/>
          <w:sz w:val="24"/>
        </w:rPr>
        <w:t>Pokud se pozdní vyzvedávání opakuje, projedná ředitelka školy situaci se zákonným zástupcem a společně hledají řešení, které bude respektovat potřeby dítěte, rodiny i provozní možnosti školy.</w:t>
      </w:r>
    </w:p>
    <w:p w14:paraId="438DB31B" w14:textId="77777777" w:rsidR="00760C95" w:rsidRPr="00760C95" w:rsidRDefault="00760C95" w:rsidP="00760C95">
      <w:pPr>
        <w:spacing w:after="0"/>
        <w:jc w:val="both"/>
        <w:rPr>
          <w:rFonts w:eastAsia="Calibri" w:cstheme="minorHAnsi"/>
          <w:sz w:val="24"/>
        </w:rPr>
      </w:pPr>
    </w:p>
    <w:p w14:paraId="0C7F874D" w14:textId="77777777" w:rsidR="00760C95" w:rsidRPr="00760C95" w:rsidRDefault="00760C95" w:rsidP="00760C95">
      <w:pPr>
        <w:spacing w:after="0"/>
        <w:jc w:val="both"/>
        <w:rPr>
          <w:rFonts w:eastAsia="Calibri" w:cstheme="minorHAnsi"/>
          <w:sz w:val="24"/>
        </w:rPr>
      </w:pPr>
      <w:r w:rsidRPr="00760C95">
        <w:rPr>
          <w:rFonts w:eastAsia="Calibri" w:cstheme="minorHAnsi"/>
          <w:sz w:val="24"/>
        </w:rPr>
        <w:t>Opakované pozdní vyzvedávání může být po předchozím písemném upozornění posouzeno jako závažné narušování provozu mateřské školy podle § 35 školského zákona. Toto ustanovení se nepoužije k ukončení vzdělávání dítěte, pro které je předškolní vzdělávání povinné.</w:t>
      </w:r>
    </w:p>
    <w:p w14:paraId="30A97D36" w14:textId="77777777" w:rsidR="00FA226F" w:rsidRPr="00FA226F" w:rsidRDefault="00FA226F" w:rsidP="00FA226F">
      <w:pPr>
        <w:spacing w:after="0"/>
        <w:jc w:val="both"/>
        <w:rPr>
          <w:rFonts w:eastAsia="Calibri" w:cstheme="minorHAnsi"/>
          <w:sz w:val="24"/>
        </w:rPr>
      </w:pPr>
    </w:p>
    <w:p w14:paraId="532CE20C"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Scházení a rozcházení dětí</w:t>
      </w:r>
    </w:p>
    <w:p w14:paraId="7BE8D27A" w14:textId="77777777" w:rsidR="00FA226F" w:rsidRDefault="00FA226F" w:rsidP="00FA226F">
      <w:pPr>
        <w:spacing w:after="0"/>
        <w:jc w:val="both"/>
        <w:rPr>
          <w:rFonts w:eastAsia="Calibri" w:cstheme="minorHAnsi"/>
          <w:sz w:val="24"/>
        </w:rPr>
      </w:pPr>
      <w:r w:rsidRPr="00FA226F">
        <w:rPr>
          <w:rFonts w:eastAsia="Calibri" w:cstheme="minorHAnsi"/>
          <w:sz w:val="24"/>
        </w:rPr>
        <w:t>Od 6:30 hodin se děti scházejí ve třídě Krtečků. Přibližně od 7:15 do 7:30 hodin přecházejí v doprovodu zaměstnanců školy do svých tříd.</w:t>
      </w:r>
    </w:p>
    <w:p w14:paraId="27E02045" w14:textId="77777777" w:rsidR="00760C95" w:rsidRPr="00FA226F" w:rsidRDefault="00760C95" w:rsidP="00FA226F">
      <w:pPr>
        <w:spacing w:after="0"/>
        <w:jc w:val="both"/>
        <w:rPr>
          <w:rFonts w:eastAsia="Calibri" w:cstheme="minorHAnsi"/>
          <w:sz w:val="24"/>
        </w:rPr>
      </w:pPr>
    </w:p>
    <w:p w14:paraId="2DDF96A5" w14:textId="77777777" w:rsidR="00FA226F" w:rsidRDefault="00FA226F" w:rsidP="00FA226F">
      <w:pPr>
        <w:spacing w:after="0"/>
        <w:jc w:val="both"/>
        <w:rPr>
          <w:rFonts w:eastAsia="Calibri" w:cstheme="minorHAnsi"/>
          <w:sz w:val="24"/>
        </w:rPr>
      </w:pPr>
      <w:r w:rsidRPr="00FA226F">
        <w:rPr>
          <w:rFonts w:eastAsia="Calibri" w:cstheme="minorHAnsi"/>
          <w:sz w:val="24"/>
        </w:rPr>
        <w:lastRenderedPageBreak/>
        <w:t>Odpoledne se děti podle jejich aktuálního počtu postupně spojují ve třídě Krtečků, kde provoz mateřské školy v 16:30 hodin končí.</w:t>
      </w:r>
    </w:p>
    <w:p w14:paraId="080AC057" w14:textId="77777777" w:rsidR="00760C95" w:rsidRPr="00FA226F" w:rsidRDefault="00760C95" w:rsidP="00FA226F">
      <w:pPr>
        <w:spacing w:after="0"/>
        <w:jc w:val="both"/>
        <w:rPr>
          <w:rFonts w:eastAsia="Calibri" w:cstheme="minorHAnsi"/>
          <w:sz w:val="24"/>
        </w:rPr>
      </w:pPr>
    </w:p>
    <w:p w14:paraId="75A30963" w14:textId="77777777" w:rsidR="00FA226F" w:rsidRDefault="00FA226F" w:rsidP="00FA226F">
      <w:pPr>
        <w:spacing w:after="0"/>
        <w:jc w:val="both"/>
        <w:rPr>
          <w:rFonts w:eastAsia="Calibri" w:cstheme="minorHAnsi"/>
          <w:sz w:val="24"/>
        </w:rPr>
      </w:pPr>
      <w:r w:rsidRPr="00FA226F">
        <w:rPr>
          <w:rFonts w:eastAsia="Calibri" w:cstheme="minorHAnsi"/>
          <w:sz w:val="24"/>
        </w:rPr>
        <w:t>Organizace scházení a rozcházení se může přiměřeně měnit podle počtu přítomných dětí, personálního zajištění, provozních podmínek nebo programu školy.</w:t>
      </w:r>
    </w:p>
    <w:p w14:paraId="4518A6C4" w14:textId="77777777" w:rsidR="00760C95" w:rsidRPr="00FA226F" w:rsidRDefault="00760C95" w:rsidP="00FA226F">
      <w:pPr>
        <w:spacing w:after="0"/>
        <w:jc w:val="both"/>
        <w:rPr>
          <w:rFonts w:eastAsia="Calibri" w:cstheme="minorHAnsi"/>
          <w:sz w:val="24"/>
        </w:rPr>
      </w:pPr>
    </w:p>
    <w:p w14:paraId="239D518E" w14:textId="5E792B83" w:rsidR="00FA226F" w:rsidRDefault="00760C95" w:rsidP="00FA226F">
      <w:pPr>
        <w:spacing w:after="0"/>
        <w:jc w:val="both"/>
        <w:rPr>
          <w:rFonts w:eastAsia="Calibri" w:cstheme="minorHAnsi"/>
          <w:sz w:val="24"/>
        </w:rPr>
      </w:pPr>
      <w:r w:rsidRPr="00760C95">
        <w:rPr>
          <w:rFonts w:eastAsia="Calibri" w:cstheme="minorHAnsi"/>
          <w:sz w:val="24"/>
        </w:rPr>
        <w:t>Při příchodu do mateřské školy se dítě přivítá s pedagogickým pracovníkem podáním ruky a přiměřeným očním kontaktem. Stejným způsobem se při odchodu rozloučí. Tento zavedený rituál přispívá k jednoznačnému předání a převzetí dítěte, podporuje jeho pocit bezpečí a vede je k základním pravidlům slušného chování a společenským návykům. Způsob přivítání a rozloučení se přiměřeně přizpůsobuje věku, aktuálnímu stavu a individuálním potřebám dítěte.</w:t>
      </w:r>
    </w:p>
    <w:p w14:paraId="37DA548B" w14:textId="77777777" w:rsidR="00760C95" w:rsidRPr="00FA226F" w:rsidRDefault="00760C95" w:rsidP="00FA226F">
      <w:pPr>
        <w:spacing w:after="0"/>
        <w:jc w:val="both"/>
        <w:rPr>
          <w:rFonts w:eastAsia="Calibri" w:cstheme="minorHAnsi"/>
          <w:sz w:val="24"/>
        </w:rPr>
      </w:pPr>
    </w:p>
    <w:p w14:paraId="0467D74E"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Rámcový režim dne</w:t>
      </w:r>
    </w:p>
    <w:p w14:paraId="1EBB7D8A" w14:textId="77777777" w:rsidR="00FA226F" w:rsidRDefault="00FA226F" w:rsidP="00FA226F">
      <w:pPr>
        <w:spacing w:after="0"/>
        <w:jc w:val="both"/>
        <w:rPr>
          <w:rFonts w:eastAsia="Calibri" w:cstheme="minorHAnsi"/>
          <w:sz w:val="24"/>
        </w:rPr>
      </w:pPr>
      <w:r w:rsidRPr="00FA226F">
        <w:rPr>
          <w:rFonts w:eastAsia="Calibri" w:cstheme="minorHAnsi"/>
          <w:sz w:val="24"/>
        </w:rPr>
        <w:t>Režim dne je dostatečně pružný, aby mohl reagovat na věk, individuální potřeby a aktuální rozpoložení dětí, situaci ve třídě, počasí, plánované akce a vzdělávací záměry školy. Uvedené časy jsou orientační, s výjimkou provozní doby školy a časového rozsahu povinného předškolního vzdělávání.</w:t>
      </w:r>
    </w:p>
    <w:p w14:paraId="2BDC2773" w14:textId="77777777" w:rsidR="00760C95" w:rsidRPr="00FA226F" w:rsidRDefault="00760C95" w:rsidP="00FA226F">
      <w:pPr>
        <w:spacing w:after="0"/>
        <w:jc w:val="both"/>
        <w:rPr>
          <w:rFonts w:eastAsia="Calibri" w:cstheme="minorHAnsi"/>
          <w:sz w:val="24"/>
        </w:rPr>
      </w:pPr>
    </w:p>
    <w:p w14:paraId="19CBE56F" w14:textId="77777777" w:rsidR="00FA226F" w:rsidRPr="00FA226F" w:rsidRDefault="00FA226F" w:rsidP="00FA226F">
      <w:pPr>
        <w:spacing w:after="0"/>
        <w:jc w:val="both"/>
        <w:rPr>
          <w:rFonts w:eastAsia="Calibri" w:cstheme="minorHAnsi"/>
          <w:sz w:val="24"/>
        </w:rPr>
      </w:pPr>
      <w:r w:rsidRPr="00FA226F">
        <w:rPr>
          <w:rFonts w:eastAsia="Calibri" w:cstheme="minorHAnsi"/>
          <w:b/>
          <w:bCs/>
          <w:sz w:val="24"/>
        </w:rPr>
        <w:t>6:30–7:30</w:t>
      </w:r>
      <w:r w:rsidRPr="00FA226F">
        <w:rPr>
          <w:rFonts w:eastAsia="Calibri" w:cstheme="minorHAnsi"/>
          <w:sz w:val="24"/>
        </w:rPr>
        <w:br/>
        <w:t>Scházení dětí ve třídě Krtečků, spontánní hry a postupné rozdělení dětí do jednotlivých tříd.</w:t>
      </w:r>
    </w:p>
    <w:p w14:paraId="3E2DA60C" w14:textId="69DE1450" w:rsidR="00FA226F" w:rsidRPr="00FA226F" w:rsidRDefault="00FA226F" w:rsidP="00FA226F">
      <w:pPr>
        <w:spacing w:after="0"/>
        <w:jc w:val="both"/>
        <w:rPr>
          <w:rFonts w:eastAsia="Calibri" w:cstheme="minorHAnsi"/>
          <w:sz w:val="24"/>
        </w:rPr>
      </w:pPr>
      <w:r w:rsidRPr="00FA226F">
        <w:rPr>
          <w:rFonts w:eastAsia="Calibri" w:cstheme="minorHAnsi"/>
          <w:b/>
          <w:bCs/>
          <w:sz w:val="24"/>
        </w:rPr>
        <w:t>7:30–9:30</w:t>
      </w:r>
      <w:r w:rsidRPr="00FA226F">
        <w:rPr>
          <w:rFonts w:eastAsia="Calibri" w:cstheme="minorHAnsi"/>
          <w:sz w:val="24"/>
        </w:rPr>
        <w:br/>
      </w:r>
      <w:r w:rsidR="00760C95" w:rsidRPr="00760C95">
        <w:rPr>
          <w:rFonts w:eastAsia="Calibri" w:cstheme="minorHAnsi"/>
          <w:sz w:val="24"/>
        </w:rPr>
        <w:t>Děti si podle svého zájmu a potřeb volí hry a činnosti v připraveném prostředí třídy a v jednotlivých tematických koutcích. Zapojují se do individuálních, skupinových, spontánních i pedagogem nabízených činností, které podporují jejich samostatnost, tvořivost, spolupráci, objevování, pohyb a učení prostřednictvím vlastní zkušenosti. Pedagogičtí pracovníci děti při činnostech provázejí, podporují jejich aktivitu a respektují jejich individuální tempo. Součástí dopoledního programu je hygiena a postupná svačina, která probíhá zpravidla od 8:45 do 9:15 hodin.</w:t>
      </w:r>
    </w:p>
    <w:p w14:paraId="7847E236" w14:textId="77777777" w:rsidR="00FA226F" w:rsidRPr="00FA226F" w:rsidRDefault="00FA226F" w:rsidP="00FA226F">
      <w:pPr>
        <w:spacing w:after="0"/>
        <w:jc w:val="both"/>
        <w:rPr>
          <w:rFonts w:eastAsia="Calibri" w:cstheme="minorHAnsi"/>
          <w:sz w:val="24"/>
        </w:rPr>
      </w:pPr>
      <w:r w:rsidRPr="00FA226F">
        <w:rPr>
          <w:rFonts w:eastAsia="Calibri" w:cstheme="minorHAnsi"/>
          <w:b/>
          <w:bCs/>
          <w:sz w:val="24"/>
        </w:rPr>
        <w:t>9:30–11:30</w:t>
      </w:r>
      <w:r w:rsidRPr="00FA226F">
        <w:rPr>
          <w:rFonts w:eastAsia="Calibri" w:cstheme="minorHAnsi"/>
          <w:sz w:val="24"/>
        </w:rPr>
        <w:br/>
        <w:t>Příprava na pobyt venku a pobyt venku. Délka a způsob pobytu venku se přizpůsobují počasí, kvalitě ovzduší, programu a potřebám dětí.</w:t>
      </w:r>
    </w:p>
    <w:p w14:paraId="78BE393C" w14:textId="77777777" w:rsidR="00FA226F" w:rsidRPr="00FA226F" w:rsidRDefault="00FA226F" w:rsidP="00FA226F">
      <w:pPr>
        <w:spacing w:after="0"/>
        <w:jc w:val="both"/>
        <w:rPr>
          <w:rFonts w:eastAsia="Calibri" w:cstheme="minorHAnsi"/>
          <w:sz w:val="24"/>
        </w:rPr>
      </w:pPr>
      <w:r w:rsidRPr="00FA226F">
        <w:rPr>
          <w:rFonts w:eastAsia="Calibri" w:cstheme="minorHAnsi"/>
          <w:b/>
          <w:bCs/>
          <w:sz w:val="24"/>
        </w:rPr>
        <w:t>11:30–12:30</w:t>
      </w:r>
      <w:r w:rsidRPr="00FA226F">
        <w:rPr>
          <w:rFonts w:eastAsia="Calibri" w:cstheme="minorHAnsi"/>
          <w:sz w:val="24"/>
        </w:rPr>
        <w:br/>
        <w:t>Hygiena, příprava na oběd, oběd a postupná příprava na odpočinek. Děti odcházející po obědě se zpravidla vyzvedávají od 12:00 do 12:30 hodin.</w:t>
      </w:r>
    </w:p>
    <w:p w14:paraId="34A6AA4F" w14:textId="77777777" w:rsidR="00FA226F" w:rsidRPr="00FA226F" w:rsidRDefault="00FA226F" w:rsidP="00FA226F">
      <w:pPr>
        <w:spacing w:after="0"/>
        <w:jc w:val="both"/>
        <w:rPr>
          <w:rFonts w:eastAsia="Calibri" w:cstheme="minorHAnsi"/>
          <w:sz w:val="24"/>
        </w:rPr>
      </w:pPr>
      <w:r w:rsidRPr="00FA226F">
        <w:rPr>
          <w:rFonts w:eastAsia="Calibri" w:cstheme="minorHAnsi"/>
          <w:b/>
          <w:bCs/>
          <w:sz w:val="24"/>
        </w:rPr>
        <w:t>12:30–14:30</w:t>
      </w:r>
      <w:r w:rsidRPr="00FA226F">
        <w:rPr>
          <w:rFonts w:eastAsia="Calibri" w:cstheme="minorHAnsi"/>
          <w:sz w:val="24"/>
        </w:rPr>
        <w:br/>
        <w:t>Odpočinek podle individuálních potřeb dětí. Děti nejsou nuceny ke spánku. Dětem s nižší potřebou spánku jsou po přiměřené době odpočinku nabízeny klidové činnosti tak, aby nebyl rušen odpočinek ostatních dětí.</w:t>
      </w:r>
    </w:p>
    <w:p w14:paraId="78E067BF" w14:textId="77777777" w:rsidR="00FA226F" w:rsidRDefault="00FA226F" w:rsidP="00FA226F">
      <w:pPr>
        <w:spacing w:after="0"/>
        <w:jc w:val="both"/>
        <w:rPr>
          <w:rFonts w:eastAsia="Calibri" w:cstheme="minorHAnsi"/>
          <w:sz w:val="24"/>
        </w:rPr>
      </w:pPr>
      <w:r w:rsidRPr="00FA226F">
        <w:rPr>
          <w:rFonts w:eastAsia="Calibri" w:cstheme="minorHAnsi"/>
          <w:b/>
          <w:bCs/>
          <w:sz w:val="24"/>
        </w:rPr>
        <w:t>14:30–16:30</w:t>
      </w:r>
      <w:r w:rsidRPr="00FA226F">
        <w:rPr>
          <w:rFonts w:eastAsia="Calibri" w:cstheme="minorHAnsi"/>
          <w:sz w:val="24"/>
        </w:rPr>
        <w:br/>
        <w:t>Odpolední svačina, hry, individuální a skupinové činnosti, případně pobyt venku, postupné spojování tříd a odcházení dětí.</w:t>
      </w:r>
    </w:p>
    <w:p w14:paraId="0C2EBD29" w14:textId="77777777" w:rsidR="00FA226F" w:rsidRPr="00FA226F" w:rsidRDefault="00FA226F" w:rsidP="00FA226F">
      <w:pPr>
        <w:spacing w:after="0"/>
        <w:jc w:val="both"/>
        <w:rPr>
          <w:rFonts w:eastAsia="Calibri" w:cstheme="minorHAnsi"/>
          <w:sz w:val="24"/>
        </w:rPr>
      </w:pPr>
    </w:p>
    <w:p w14:paraId="53F8FC6D"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Omezení nebo přerušení provozu</w:t>
      </w:r>
    </w:p>
    <w:p w14:paraId="7777FAFF" w14:textId="77777777" w:rsidR="007E32FD" w:rsidRPr="007E32FD" w:rsidRDefault="007E32FD" w:rsidP="007E32FD">
      <w:pPr>
        <w:spacing w:after="0"/>
        <w:jc w:val="both"/>
        <w:rPr>
          <w:rFonts w:eastAsia="Calibri" w:cstheme="minorHAnsi"/>
          <w:sz w:val="24"/>
        </w:rPr>
      </w:pPr>
      <w:r w:rsidRPr="007E32FD">
        <w:rPr>
          <w:rFonts w:eastAsia="Calibri" w:cstheme="minorHAnsi"/>
          <w:sz w:val="24"/>
        </w:rPr>
        <w:t>Provoz mateřské školy může být podle místních podmínek v červenci nebo srpnu omezen nebo přerušen. Rozsah omezení nebo přerušení stanoví ředitelka školy po projednání se zřizovatelem.</w:t>
      </w:r>
    </w:p>
    <w:p w14:paraId="50E507CA" w14:textId="77777777" w:rsidR="007E32FD" w:rsidRDefault="007E32FD" w:rsidP="007E32FD">
      <w:pPr>
        <w:spacing w:after="0"/>
        <w:jc w:val="both"/>
        <w:rPr>
          <w:rFonts w:eastAsia="Calibri" w:cstheme="minorHAnsi"/>
          <w:sz w:val="24"/>
        </w:rPr>
      </w:pPr>
      <w:r w:rsidRPr="007E32FD">
        <w:rPr>
          <w:rFonts w:eastAsia="Calibri" w:cstheme="minorHAnsi"/>
          <w:sz w:val="24"/>
        </w:rPr>
        <w:t>Informace o letním omezení nebo přerušení provozu bude zveřejněna na přístupném místě ve škole a způsobem umožňujícím dálkový přístup nejméně dva měsíce předem.</w:t>
      </w:r>
    </w:p>
    <w:p w14:paraId="28D17341" w14:textId="77777777" w:rsidR="007E32FD" w:rsidRPr="007E32FD" w:rsidRDefault="007E32FD" w:rsidP="007E32FD">
      <w:pPr>
        <w:spacing w:after="0"/>
        <w:jc w:val="both"/>
        <w:rPr>
          <w:rFonts w:eastAsia="Calibri" w:cstheme="minorHAnsi"/>
          <w:sz w:val="24"/>
        </w:rPr>
      </w:pPr>
    </w:p>
    <w:p w14:paraId="7D68B3A9" w14:textId="77777777" w:rsidR="007E32FD" w:rsidRPr="007E32FD" w:rsidRDefault="007E32FD" w:rsidP="007E32FD">
      <w:pPr>
        <w:spacing w:after="0"/>
        <w:jc w:val="both"/>
        <w:rPr>
          <w:rFonts w:eastAsia="Calibri" w:cstheme="minorHAnsi"/>
          <w:sz w:val="24"/>
        </w:rPr>
      </w:pPr>
      <w:r w:rsidRPr="007E32FD">
        <w:rPr>
          <w:rFonts w:eastAsia="Calibri" w:cstheme="minorHAnsi"/>
          <w:sz w:val="24"/>
        </w:rPr>
        <w:t>Ze závažných organizačních nebo technických důvodů, které znemožňují řádné poskytování předškolního vzdělávání, může být provoz po projednání se zřizovatelem omezen nebo přerušen také v jiném období. O takové situaci budou zákonní zástupci informováni bez zbytečného odkladu.</w:t>
      </w:r>
    </w:p>
    <w:p w14:paraId="3311B3E3" w14:textId="77777777" w:rsidR="00AC1928" w:rsidRDefault="00AC1928" w:rsidP="00FA226F">
      <w:pPr>
        <w:spacing w:after="0"/>
        <w:jc w:val="both"/>
        <w:rPr>
          <w:rFonts w:eastAsia="Calibri" w:cstheme="minorHAnsi"/>
          <w:sz w:val="24"/>
        </w:rPr>
      </w:pPr>
    </w:p>
    <w:p w14:paraId="03724B5F" w14:textId="77777777" w:rsidR="00FA226F" w:rsidRPr="00FA226F" w:rsidRDefault="00FA226F" w:rsidP="00FA226F">
      <w:pPr>
        <w:spacing w:after="0"/>
        <w:jc w:val="both"/>
        <w:rPr>
          <w:rFonts w:eastAsia="Calibri" w:cstheme="minorHAnsi"/>
          <w:sz w:val="24"/>
        </w:rPr>
      </w:pPr>
      <w:r w:rsidRPr="00FA226F">
        <w:rPr>
          <w:rFonts w:eastAsia="Calibri" w:cstheme="minorHAnsi"/>
          <w:b/>
          <w:bCs/>
          <w:sz w:val="24"/>
        </w:rPr>
        <w:t>4.3 Povinné předškolní vzdělávání</w:t>
      </w:r>
    </w:p>
    <w:p w14:paraId="52C230B6" w14:textId="77777777" w:rsidR="00FA226F" w:rsidRDefault="00FA226F" w:rsidP="00FA226F">
      <w:pPr>
        <w:spacing w:after="0"/>
        <w:jc w:val="both"/>
        <w:rPr>
          <w:rFonts w:eastAsia="Calibri" w:cstheme="minorHAnsi"/>
          <w:sz w:val="24"/>
        </w:rPr>
      </w:pPr>
      <w:r w:rsidRPr="00FA226F">
        <w:rPr>
          <w:rFonts w:eastAsia="Calibri" w:cstheme="minorHAnsi"/>
          <w:sz w:val="24"/>
        </w:rPr>
        <w:t>Povinné předškolní vzdělávání se vztahuje na dítě od počátku školního roku, který následuje po dni, kdy dítě dosáhne pěti let věku, až do zahájení jeho povinné školní docházky, nestanoví-li školský zákon jinak.</w:t>
      </w:r>
    </w:p>
    <w:p w14:paraId="4FD83E98" w14:textId="77777777" w:rsidR="00FA226F" w:rsidRPr="00FA226F" w:rsidRDefault="00FA226F" w:rsidP="00FA226F">
      <w:pPr>
        <w:spacing w:after="0"/>
        <w:jc w:val="both"/>
        <w:rPr>
          <w:rFonts w:eastAsia="Calibri" w:cstheme="minorHAnsi"/>
          <w:sz w:val="24"/>
        </w:rPr>
      </w:pPr>
    </w:p>
    <w:p w14:paraId="7ED38E9B" w14:textId="77777777" w:rsidR="00FA226F" w:rsidRDefault="00FA226F" w:rsidP="00FA226F">
      <w:pPr>
        <w:spacing w:after="0"/>
        <w:jc w:val="both"/>
        <w:rPr>
          <w:rFonts w:eastAsia="Calibri" w:cstheme="minorHAnsi"/>
          <w:sz w:val="24"/>
        </w:rPr>
      </w:pPr>
      <w:r w:rsidRPr="00FA226F">
        <w:rPr>
          <w:rFonts w:eastAsia="Calibri" w:cstheme="minorHAnsi"/>
          <w:sz w:val="24"/>
        </w:rPr>
        <w:t xml:space="preserve">Povinné předškolní vzdělávání se uskutečňuje formou pravidelné denní docházky v pracovních dnech v rozsahu čtyř souvislých hodin denně. V mateřské škole je začátek povinného předškolního vzdělávání stanoven na </w:t>
      </w:r>
      <w:r w:rsidRPr="00FA226F">
        <w:rPr>
          <w:rFonts w:eastAsia="Calibri" w:cstheme="minorHAnsi"/>
          <w:b/>
          <w:bCs/>
          <w:sz w:val="24"/>
        </w:rPr>
        <w:t>8:00 hodin</w:t>
      </w:r>
      <w:r w:rsidRPr="00FA226F">
        <w:rPr>
          <w:rFonts w:eastAsia="Calibri" w:cstheme="minorHAnsi"/>
          <w:sz w:val="24"/>
        </w:rPr>
        <w:t xml:space="preserve"> a povinné předškolní vzdělávání tak probíhá od </w:t>
      </w:r>
      <w:r w:rsidRPr="00FA226F">
        <w:rPr>
          <w:rFonts w:eastAsia="Calibri" w:cstheme="minorHAnsi"/>
          <w:b/>
          <w:bCs/>
          <w:sz w:val="24"/>
        </w:rPr>
        <w:t>8:00 do 12:00 hodin</w:t>
      </w:r>
      <w:r w:rsidRPr="00FA226F">
        <w:rPr>
          <w:rFonts w:eastAsia="Calibri" w:cstheme="minorHAnsi"/>
          <w:sz w:val="24"/>
        </w:rPr>
        <w:t>.</w:t>
      </w:r>
    </w:p>
    <w:p w14:paraId="5A8EEF72" w14:textId="77777777" w:rsidR="00FA226F" w:rsidRPr="00FA226F" w:rsidRDefault="00FA226F" w:rsidP="00FA226F">
      <w:pPr>
        <w:spacing w:after="0"/>
        <w:jc w:val="both"/>
        <w:rPr>
          <w:rFonts w:eastAsia="Calibri" w:cstheme="minorHAnsi"/>
          <w:sz w:val="24"/>
        </w:rPr>
      </w:pPr>
    </w:p>
    <w:p w14:paraId="1512BE02" w14:textId="77777777" w:rsidR="00FA226F" w:rsidRDefault="00FA226F" w:rsidP="00FA226F">
      <w:pPr>
        <w:spacing w:after="0"/>
        <w:jc w:val="both"/>
        <w:rPr>
          <w:rFonts w:eastAsia="Calibri" w:cstheme="minorHAnsi"/>
          <w:sz w:val="24"/>
        </w:rPr>
      </w:pPr>
      <w:r w:rsidRPr="00FA226F">
        <w:rPr>
          <w:rFonts w:eastAsia="Calibri" w:cstheme="minorHAnsi"/>
          <w:sz w:val="24"/>
        </w:rPr>
        <w:t>Zákonný zástupce zajistí příchod dítěte tak, aby bylo v 8:00 hodin připraveno zapojit se do vzdělávání.</w:t>
      </w:r>
    </w:p>
    <w:p w14:paraId="5AC36AC3" w14:textId="77777777" w:rsidR="00FA226F" w:rsidRPr="00FA226F" w:rsidRDefault="00FA226F" w:rsidP="00FA226F">
      <w:pPr>
        <w:spacing w:after="0"/>
        <w:jc w:val="both"/>
        <w:rPr>
          <w:rFonts w:eastAsia="Calibri" w:cstheme="minorHAnsi"/>
          <w:sz w:val="24"/>
        </w:rPr>
      </w:pPr>
    </w:p>
    <w:p w14:paraId="0B100335" w14:textId="77777777" w:rsidR="00FA226F" w:rsidRDefault="00FA226F" w:rsidP="00FA226F">
      <w:pPr>
        <w:spacing w:after="0"/>
        <w:jc w:val="both"/>
        <w:rPr>
          <w:rFonts w:eastAsia="Calibri" w:cstheme="minorHAnsi"/>
          <w:sz w:val="24"/>
        </w:rPr>
      </w:pPr>
      <w:r w:rsidRPr="00FA226F">
        <w:rPr>
          <w:rFonts w:eastAsia="Calibri" w:cstheme="minorHAnsi"/>
          <w:sz w:val="24"/>
        </w:rPr>
        <w:t>Povinnost předškolního vzdělávání se nevztahuje na dny školních prázdnin stanovených pro základní a střední školy. Právo dítěte navštěvovat mateřskou školu v těchto dnech tím není dotčeno, pokud není provoz školy omezen nebo přerušen.</w:t>
      </w:r>
    </w:p>
    <w:p w14:paraId="5A74BEB9" w14:textId="77777777" w:rsidR="00FA226F" w:rsidRPr="00FA226F" w:rsidRDefault="00FA226F" w:rsidP="00FA226F">
      <w:pPr>
        <w:spacing w:after="0"/>
        <w:jc w:val="both"/>
        <w:rPr>
          <w:rFonts w:eastAsia="Calibri" w:cstheme="minorHAnsi"/>
          <w:sz w:val="24"/>
        </w:rPr>
      </w:pPr>
    </w:p>
    <w:p w14:paraId="0057CFBD" w14:textId="77777777" w:rsidR="00FA226F" w:rsidRDefault="00FA226F" w:rsidP="00FA226F">
      <w:pPr>
        <w:spacing w:after="0"/>
        <w:jc w:val="both"/>
        <w:rPr>
          <w:rFonts w:eastAsia="Calibri" w:cstheme="minorHAnsi"/>
          <w:sz w:val="24"/>
        </w:rPr>
      </w:pPr>
      <w:r w:rsidRPr="00FA226F">
        <w:rPr>
          <w:rFonts w:eastAsia="Calibri" w:cstheme="minorHAnsi"/>
          <w:sz w:val="24"/>
        </w:rPr>
        <w:t>Povinnost předškolního vzdělávání se nevztahuje také na dny, kdy je provoz mateřské školy omezen nebo přerušen v souladu s právními předpisy.</w:t>
      </w:r>
    </w:p>
    <w:p w14:paraId="765F3519" w14:textId="77777777" w:rsidR="00FA226F" w:rsidRPr="00FA226F" w:rsidRDefault="00FA226F" w:rsidP="00FA226F">
      <w:pPr>
        <w:spacing w:after="0"/>
        <w:jc w:val="both"/>
        <w:rPr>
          <w:rFonts w:eastAsia="Calibri" w:cstheme="minorHAnsi"/>
          <w:sz w:val="24"/>
        </w:rPr>
      </w:pPr>
    </w:p>
    <w:p w14:paraId="43C94413" w14:textId="77777777" w:rsidR="00FA226F" w:rsidRPr="00FA226F" w:rsidRDefault="00FA226F" w:rsidP="00FA226F">
      <w:pPr>
        <w:spacing w:after="0"/>
        <w:jc w:val="both"/>
        <w:rPr>
          <w:rFonts w:eastAsia="Calibri" w:cstheme="minorHAnsi"/>
          <w:b/>
          <w:bCs/>
          <w:sz w:val="24"/>
        </w:rPr>
      </w:pPr>
      <w:r w:rsidRPr="00FA226F">
        <w:rPr>
          <w:rFonts w:eastAsia="Calibri" w:cstheme="minorHAnsi"/>
          <w:b/>
          <w:bCs/>
          <w:sz w:val="24"/>
        </w:rPr>
        <w:t>Omlouvání nepřítomnosti</w:t>
      </w:r>
    </w:p>
    <w:p w14:paraId="1B457282" w14:textId="77777777" w:rsidR="00FA226F" w:rsidRDefault="00FA226F" w:rsidP="00FA226F">
      <w:pPr>
        <w:spacing w:after="0"/>
        <w:jc w:val="both"/>
        <w:rPr>
          <w:rFonts w:eastAsia="Calibri" w:cstheme="minorHAnsi"/>
          <w:sz w:val="24"/>
        </w:rPr>
      </w:pPr>
      <w:r w:rsidRPr="00FA226F">
        <w:rPr>
          <w:rFonts w:eastAsia="Calibri" w:cstheme="minorHAnsi"/>
          <w:sz w:val="24"/>
        </w:rPr>
        <w:t>Nemůže-li se dítě povinného předškolního vzdělávání zúčastnit, zákonný zástupce omluví jeho nepřítomnost bez zbytečného odkladu.</w:t>
      </w:r>
    </w:p>
    <w:p w14:paraId="30B995AB" w14:textId="77777777" w:rsidR="00FA226F" w:rsidRPr="00FA226F" w:rsidRDefault="00FA226F" w:rsidP="00FA226F">
      <w:pPr>
        <w:spacing w:after="0"/>
        <w:jc w:val="both"/>
        <w:rPr>
          <w:rFonts w:eastAsia="Calibri" w:cstheme="minorHAnsi"/>
          <w:sz w:val="24"/>
        </w:rPr>
      </w:pPr>
    </w:p>
    <w:p w14:paraId="5246B2C7" w14:textId="77777777" w:rsidR="00FA226F" w:rsidRDefault="00FA226F" w:rsidP="00FA226F">
      <w:pPr>
        <w:spacing w:after="0"/>
        <w:jc w:val="both"/>
        <w:rPr>
          <w:rFonts w:eastAsia="Calibri" w:cstheme="minorHAnsi"/>
          <w:sz w:val="24"/>
        </w:rPr>
      </w:pPr>
      <w:r w:rsidRPr="00FA226F">
        <w:rPr>
          <w:rFonts w:eastAsia="Calibri" w:cstheme="minorHAnsi"/>
          <w:sz w:val="24"/>
        </w:rPr>
        <w:t xml:space="preserve">Pro omlouvání nepřítomnosti škola upřednostňuje omluvný systém v aplikaci Naše MŠ. Není-li možné aplikaci využít, lze dítě omluvit e-mailem na adrese </w:t>
      </w:r>
      <w:hyperlink r:id="rId7" w:history="1">
        <w:r w:rsidRPr="00FA226F">
          <w:rPr>
            <w:rStyle w:val="Hypertextovodkaz"/>
            <w:rFonts w:eastAsia="Calibri" w:cstheme="minorHAnsi"/>
            <w:sz w:val="24"/>
          </w:rPr>
          <w:t>materska.skola@menin.cz</w:t>
        </w:r>
      </w:hyperlink>
      <w:r w:rsidRPr="00FA226F">
        <w:rPr>
          <w:rFonts w:eastAsia="Calibri" w:cstheme="minorHAnsi"/>
          <w:sz w:val="24"/>
        </w:rPr>
        <w:t>, SMS zprávou na telefonním čísle 721 380 048 nebo osobně.</w:t>
      </w:r>
    </w:p>
    <w:p w14:paraId="19B9B081" w14:textId="77777777" w:rsidR="00FA226F" w:rsidRPr="00FA226F" w:rsidRDefault="00FA226F" w:rsidP="00FA226F">
      <w:pPr>
        <w:spacing w:after="0"/>
        <w:jc w:val="both"/>
        <w:rPr>
          <w:rFonts w:eastAsia="Calibri" w:cstheme="minorHAnsi"/>
          <w:sz w:val="24"/>
        </w:rPr>
      </w:pPr>
    </w:p>
    <w:p w14:paraId="7D45560E" w14:textId="42A76DD2" w:rsidR="00FA226F" w:rsidRDefault="00FA226F" w:rsidP="00FA226F">
      <w:pPr>
        <w:spacing w:after="0"/>
        <w:jc w:val="both"/>
        <w:rPr>
          <w:rFonts w:eastAsia="Calibri" w:cstheme="minorHAnsi"/>
          <w:sz w:val="24"/>
        </w:rPr>
      </w:pPr>
      <w:r w:rsidRPr="00FA226F">
        <w:rPr>
          <w:rFonts w:eastAsia="Calibri" w:cstheme="minorHAnsi"/>
          <w:sz w:val="24"/>
        </w:rPr>
        <w:lastRenderedPageBreak/>
        <w:t xml:space="preserve">V omluvence zákonný zástupce uvede jméno dítěte, předpokládanou dobu nepřítomnosti a obecný důvod nepřítomnosti, například nemoc nebo rodinné důvody. </w:t>
      </w:r>
    </w:p>
    <w:p w14:paraId="530677FD" w14:textId="77777777" w:rsidR="00FA226F" w:rsidRPr="00FA226F" w:rsidRDefault="00FA226F" w:rsidP="00FA226F">
      <w:pPr>
        <w:spacing w:after="0"/>
        <w:jc w:val="both"/>
        <w:rPr>
          <w:rFonts w:eastAsia="Calibri" w:cstheme="minorHAnsi"/>
          <w:sz w:val="24"/>
        </w:rPr>
      </w:pPr>
    </w:p>
    <w:p w14:paraId="68034827" w14:textId="77777777" w:rsidR="00FA226F" w:rsidRDefault="00FA226F" w:rsidP="00FA226F">
      <w:pPr>
        <w:spacing w:after="0"/>
        <w:jc w:val="both"/>
        <w:rPr>
          <w:rFonts w:eastAsia="Calibri" w:cstheme="minorHAnsi"/>
          <w:sz w:val="24"/>
        </w:rPr>
      </w:pPr>
      <w:r w:rsidRPr="00FA226F">
        <w:rPr>
          <w:rFonts w:eastAsia="Calibri" w:cstheme="minorHAnsi"/>
          <w:sz w:val="24"/>
        </w:rPr>
        <w:t>Ředitelka školy je oprávněna v odůvodněných případech požadovat doložení důvodu nepřítomnosti dítěte. Zákonný zástupce doloží důvod nepřítomnosti nejpozději do tří dnů ode dne, kdy byl školou vyzván.</w:t>
      </w:r>
    </w:p>
    <w:p w14:paraId="46552815" w14:textId="77777777" w:rsidR="00FA226F" w:rsidRPr="00FA226F" w:rsidRDefault="00FA226F" w:rsidP="00FA226F">
      <w:pPr>
        <w:spacing w:after="0"/>
        <w:jc w:val="both"/>
        <w:rPr>
          <w:rFonts w:eastAsia="Calibri" w:cstheme="minorHAnsi"/>
          <w:sz w:val="24"/>
        </w:rPr>
      </w:pPr>
    </w:p>
    <w:p w14:paraId="60F3DDC0" w14:textId="77777777" w:rsidR="00FA226F" w:rsidRDefault="00FA226F" w:rsidP="00FA226F">
      <w:pPr>
        <w:spacing w:after="0"/>
        <w:jc w:val="both"/>
        <w:rPr>
          <w:rFonts w:eastAsia="Calibri" w:cstheme="minorHAnsi"/>
          <w:sz w:val="24"/>
        </w:rPr>
      </w:pPr>
      <w:r w:rsidRPr="00FA226F">
        <w:rPr>
          <w:rFonts w:eastAsia="Calibri" w:cstheme="minorHAnsi"/>
          <w:sz w:val="24"/>
        </w:rPr>
        <w:t>Doklad od lékaře může ředitelka školy požadovat pouze v odůvodněném případě, zejména při závažných pochybnostech o důvodu opakované nebo dlouhodobé nepřítomnosti. Potvrzení se nevyžaduje automaticky při každé nemoci dítěte.</w:t>
      </w:r>
    </w:p>
    <w:p w14:paraId="26845038" w14:textId="77777777" w:rsidR="00C818E0" w:rsidRPr="00FA226F" w:rsidRDefault="00C818E0" w:rsidP="00FA226F">
      <w:pPr>
        <w:spacing w:after="0"/>
        <w:jc w:val="both"/>
        <w:rPr>
          <w:rFonts w:eastAsia="Calibri" w:cstheme="minorHAnsi"/>
          <w:sz w:val="24"/>
        </w:rPr>
      </w:pPr>
    </w:p>
    <w:p w14:paraId="068F09F0" w14:textId="77777777" w:rsidR="00FA226F" w:rsidRDefault="00FA226F" w:rsidP="00FA226F">
      <w:pPr>
        <w:spacing w:after="0"/>
        <w:jc w:val="both"/>
        <w:rPr>
          <w:rFonts w:eastAsia="Calibri" w:cstheme="minorHAnsi"/>
          <w:sz w:val="24"/>
        </w:rPr>
      </w:pPr>
      <w:r w:rsidRPr="00FA226F">
        <w:rPr>
          <w:rFonts w:eastAsia="Calibri" w:cstheme="minorHAnsi"/>
          <w:sz w:val="24"/>
        </w:rPr>
        <w:t>Pokud dítě není řádně omluveno nebo se povinného předškolního vzdělávání dlouhodobě neúčastní, škola nejprve kontaktuje zákonného zástupce a snaží se společně objasnit příčiny nepřítomnosti a nalézt vhodné řešení.</w:t>
      </w:r>
    </w:p>
    <w:p w14:paraId="40B0E6CF" w14:textId="77777777" w:rsidR="00FA226F" w:rsidRPr="00FA226F" w:rsidRDefault="00FA226F" w:rsidP="00FA226F">
      <w:pPr>
        <w:spacing w:after="0"/>
        <w:jc w:val="both"/>
        <w:rPr>
          <w:rFonts w:eastAsia="Calibri" w:cstheme="minorHAnsi"/>
          <w:sz w:val="24"/>
        </w:rPr>
      </w:pPr>
    </w:p>
    <w:p w14:paraId="387CE0FA" w14:textId="77777777" w:rsidR="00FA226F" w:rsidRDefault="00FA226F" w:rsidP="00FA226F">
      <w:pPr>
        <w:spacing w:after="0"/>
        <w:jc w:val="both"/>
        <w:rPr>
          <w:rFonts w:eastAsia="Calibri" w:cstheme="minorHAnsi"/>
          <w:sz w:val="24"/>
        </w:rPr>
      </w:pPr>
      <w:r w:rsidRPr="00FA226F">
        <w:rPr>
          <w:rFonts w:eastAsia="Calibri" w:cstheme="minorHAnsi"/>
          <w:sz w:val="24"/>
        </w:rPr>
        <w:t>Nasvědčují-li zjištěné skutečnosti tomu, že zákonný zástupce neplní povinnost zajistit předškolní vzdělávání dítěte nebo že může být ohrožen jeho příznivý vývoj, postupuje škola podle platných právních předpisů.</w:t>
      </w:r>
    </w:p>
    <w:p w14:paraId="78D6EC50" w14:textId="77777777" w:rsidR="00FA226F" w:rsidRPr="00FA226F" w:rsidRDefault="00FA226F" w:rsidP="00FA226F">
      <w:pPr>
        <w:spacing w:after="0"/>
        <w:jc w:val="both"/>
        <w:rPr>
          <w:rFonts w:eastAsia="Calibri" w:cstheme="minorHAnsi"/>
          <w:sz w:val="24"/>
        </w:rPr>
      </w:pPr>
    </w:p>
    <w:p w14:paraId="29CFB7C7" w14:textId="77777777" w:rsidR="00FA226F" w:rsidRDefault="00FA226F" w:rsidP="00FA226F">
      <w:pPr>
        <w:spacing w:after="0"/>
        <w:jc w:val="both"/>
        <w:rPr>
          <w:rFonts w:eastAsia="Calibri" w:cstheme="minorHAnsi"/>
          <w:sz w:val="24"/>
        </w:rPr>
      </w:pPr>
      <w:r w:rsidRPr="00FA226F">
        <w:rPr>
          <w:rFonts w:eastAsia="Calibri" w:cstheme="minorHAnsi"/>
          <w:sz w:val="24"/>
        </w:rPr>
        <w:t>Omluvení nepřítomnosti dítěte v aplikaci Naše MŠ nenahrazuje odhlášení školního stravování. Stravu je potřeba odhlásit samostatně způsobem a ve lhůtě stanovené vnitřním řádem školní jídelny.</w:t>
      </w:r>
    </w:p>
    <w:p w14:paraId="4B15C79E" w14:textId="77777777" w:rsidR="00FA226F" w:rsidRPr="00FA226F" w:rsidRDefault="00FA226F" w:rsidP="00FA226F">
      <w:pPr>
        <w:spacing w:after="0"/>
        <w:jc w:val="both"/>
        <w:rPr>
          <w:rFonts w:eastAsia="Calibri" w:cstheme="minorHAnsi"/>
          <w:sz w:val="24"/>
        </w:rPr>
      </w:pPr>
    </w:p>
    <w:p w14:paraId="20CA28C8" w14:textId="77777777" w:rsidR="00FA226F" w:rsidRPr="00FA226F" w:rsidRDefault="00FA226F" w:rsidP="00FA226F">
      <w:pPr>
        <w:spacing w:after="0"/>
        <w:jc w:val="both"/>
        <w:rPr>
          <w:rFonts w:eastAsia="Calibri" w:cstheme="minorHAnsi"/>
          <w:sz w:val="24"/>
        </w:rPr>
      </w:pPr>
      <w:r w:rsidRPr="00FA226F">
        <w:rPr>
          <w:rFonts w:eastAsia="Calibri" w:cstheme="minorHAnsi"/>
          <w:sz w:val="24"/>
        </w:rPr>
        <w:t>Podmínky uvedené v tomto článku se vztahují na pravidelnou denní docházku dítěte. Jiné způsoby plnění povinného předškolního vzdělávání upravuje článek 4.4 tohoto školního řádu.</w:t>
      </w:r>
    </w:p>
    <w:p w14:paraId="7D44BA4C" w14:textId="77777777" w:rsidR="00FA226F" w:rsidRDefault="00FA226F" w:rsidP="00FA226F">
      <w:pPr>
        <w:spacing w:after="0"/>
        <w:jc w:val="both"/>
        <w:rPr>
          <w:rFonts w:eastAsia="Calibri" w:cstheme="minorHAnsi"/>
          <w:sz w:val="24"/>
        </w:rPr>
      </w:pPr>
    </w:p>
    <w:p w14:paraId="18FF678F" w14:textId="77777777" w:rsidR="00C818E0" w:rsidRPr="00C818E0" w:rsidRDefault="00C818E0" w:rsidP="00C818E0">
      <w:pPr>
        <w:spacing w:after="0"/>
        <w:jc w:val="both"/>
        <w:rPr>
          <w:rFonts w:eastAsia="Calibri" w:cstheme="minorHAnsi"/>
          <w:sz w:val="24"/>
        </w:rPr>
      </w:pPr>
      <w:r w:rsidRPr="00C818E0">
        <w:rPr>
          <w:rFonts w:eastAsia="Calibri" w:cstheme="minorHAnsi"/>
          <w:b/>
          <w:bCs/>
          <w:sz w:val="24"/>
        </w:rPr>
        <w:t>4.4 Jiné způsoby plnění povinného předškolního vzdělávání</w:t>
      </w:r>
    </w:p>
    <w:p w14:paraId="1934883B" w14:textId="77777777" w:rsidR="00C818E0" w:rsidRDefault="00C818E0" w:rsidP="00C818E0">
      <w:pPr>
        <w:spacing w:after="0"/>
        <w:jc w:val="both"/>
        <w:rPr>
          <w:rFonts w:eastAsia="Calibri" w:cstheme="minorHAnsi"/>
          <w:sz w:val="24"/>
        </w:rPr>
      </w:pPr>
      <w:r w:rsidRPr="00C818E0">
        <w:rPr>
          <w:rFonts w:eastAsia="Calibri" w:cstheme="minorHAnsi"/>
          <w:sz w:val="24"/>
        </w:rPr>
        <w:t>Povinné předškolní vzdělávání lze kromě pravidelné denní docházky do mateřské školy plnit také jiným způsobem stanoveným školským zákonem.</w:t>
      </w:r>
    </w:p>
    <w:p w14:paraId="13E30B0E" w14:textId="77777777" w:rsidR="00C818E0" w:rsidRPr="00C818E0" w:rsidRDefault="00C818E0" w:rsidP="00C818E0">
      <w:pPr>
        <w:spacing w:after="0"/>
        <w:jc w:val="both"/>
        <w:rPr>
          <w:rFonts w:eastAsia="Calibri" w:cstheme="minorHAnsi"/>
          <w:sz w:val="24"/>
        </w:rPr>
      </w:pPr>
    </w:p>
    <w:p w14:paraId="0F5B0A84" w14:textId="77777777" w:rsidR="00C818E0" w:rsidRPr="00C818E0" w:rsidRDefault="00C818E0" w:rsidP="00C818E0">
      <w:pPr>
        <w:spacing w:after="0"/>
        <w:jc w:val="both"/>
        <w:rPr>
          <w:rFonts w:eastAsia="Calibri" w:cstheme="minorHAnsi"/>
          <w:sz w:val="24"/>
        </w:rPr>
      </w:pPr>
      <w:r w:rsidRPr="00C818E0">
        <w:rPr>
          <w:rFonts w:eastAsia="Calibri" w:cstheme="minorHAnsi"/>
          <w:sz w:val="24"/>
        </w:rPr>
        <w:t>Jiným způsobem plnění povinného předškolního vzdělávání je:</w:t>
      </w:r>
    </w:p>
    <w:p w14:paraId="32AF1D94" w14:textId="77777777" w:rsidR="00C818E0" w:rsidRPr="00C818E0" w:rsidRDefault="00C818E0">
      <w:pPr>
        <w:numPr>
          <w:ilvl w:val="0"/>
          <w:numId w:val="3"/>
        </w:numPr>
        <w:spacing w:after="0"/>
        <w:jc w:val="both"/>
        <w:rPr>
          <w:rFonts w:eastAsia="Calibri" w:cstheme="minorHAnsi"/>
          <w:sz w:val="24"/>
        </w:rPr>
      </w:pPr>
      <w:r w:rsidRPr="00C818E0">
        <w:rPr>
          <w:rFonts w:eastAsia="Calibri" w:cstheme="minorHAnsi"/>
          <w:sz w:val="24"/>
        </w:rPr>
        <w:t xml:space="preserve">individuální vzdělávání dítěte, </w:t>
      </w:r>
    </w:p>
    <w:p w14:paraId="030E9661" w14:textId="77777777" w:rsidR="00C818E0" w:rsidRPr="00C818E0" w:rsidRDefault="00C818E0">
      <w:pPr>
        <w:numPr>
          <w:ilvl w:val="0"/>
          <w:numId w:val="3"/>
        </w:numPr>
        <w:spacing w:after="0"/>
        <w:jc w:val="both"/>
        <w:rPr>
          <w:rFonts w:eastAsia="Calibri" w:cstheme="minorHAnsi"/>
          <w:sz w:val="24"/>
        </w:rPr>
      </w:pPr>
      <w:r w:rsidRPr="00C818E0">
        <w:rPr>
          <w:rFonts w:eastAsia="Calibri" w:cstheme="minorHAnsi"/>
          <w:sz w:val="24"/>
        </w:rPr>
        <w:t xml:space="preserve">vzdělávání v přípravné třídě základní školy, </w:t>
      </w:r>
    </w:p>
    <w:p w14:paraId="61ABB205" w14:textId="77777777" w:rsidR="00C818E0" w:rsidRPr="00C818E0" w:rsidRDefault="00C818E0">
      <w:pPr>
        <w:numPr>
          <w:ilvl w:val="0"/>
          <w:numId w:val="3"/>
        </w:numPr>
        <w:spacing w:after="0"/>
        <w:jc w:val="both"/>
        <w:rPr>
          <w:rFonts w:eastAsia="Calibri" w:cstheme="minorHAnsi"/>
          <w:sz w:val="24"/>
        </w:rPr>
      </w:pPr>
      <w:r w:rsidRPr="00C818E0">
        <w:rPr>
          <w:rFonts w:eastAsia="Calibri" w:cstheme="minorHAnsi"/>
          <w:sz w:val="24"/>
        </w:rPr>
        <w:t xml:space="preserve">vzdělávání ve třídě přípravného stupně základní školy speciální, </w:t>
      </w:r>
    </w:p>
    <w:p w14:paraId="12D95F29" w14:textId="77777777" w:rsidR="00C818E0" w:rsidRDefault="00C818E0">
      <w:pPr>
        <w:numPr>
          <w:ilvl w:val="0"/>
          <w:numId w:val="3"/>
        </w:numPr>
        <w:spacing w:after="0"/>
        <w:jc w:val="both"/>
        <w:rPr>
          <w:rFonts w:eastAsia="Calibri" w:cstheme="minorHAnsi"/>
          <w:sz w:val="24"/>
        </w:rPr>
      </w:pPr>
      <w:r w:rsidRPr="00C818E0">
        <w:rPr>
          <w:rFonts w:eastAsia="Calibri" w:cstheme="minorHAnsi"/>
          <w:sz w:val="24"/>
        </w:rPr>
        <w:t xml:space="preserve">vzdělávání v zahraniční škole na území České republiky, ve které Ministerstvo školství, mládeže a tělovýchovy povolilo plnění povinné školní docházky. </w:t>
      </w:r>
    </w:p>
    <w:p w14:paraId="11B1B60F" w14:textId="77777777" w:rsidR="00C818E0" w:rsidRPr="00C818E0" w:rsidRDefault="00C818E0" w:rsidP="00C818E0">
      <w:pPr>
        <w:spacing w:after="0"/>
        <w:jc w:val="both"/>
        <w:rPr>
          <w:rFonts w:eastAsia="Calibri" w:cstheme="minorHAnsi"/>
          <w:sz w:val="24"/>
        </w:rPr>
      </w:pPr>
    </w:p>
    <w:p w14:paraId="38245D3F" w14:textId="77777777" w:rsidR="00C818E0" w:rsidRPr="00C818E0" w:rsidRDefault="00C818E0" w:rsidP="00C818E0">
      <w:pPr>
        <w:spacing w:after="0"/>
        <w:jc w:val="both"/>
        <w:rPr>
          <w:rFonts w:eastAsia="Calibri" w:cstheme="minorHAnsi"/>
          <w:b/>
          <w:bCs/>
          <w:sz w:val="24"/>
        </w:rPr>
      </w:pPr>
      <w:r w:rsidRPr="00C818E0">
        <w:rPr>
          <w:rFonts w:eastAsia="Calibri" w:cstheme="minorHAnsi"/>
          <w:b/>
          <w:bCs/>
          <w:sz w:val="24"/>
        </w:rPr>
        <w:t>Individuální vzdělávání dítěte</w:t>
      </w:r>
    </w:p>
    <w:p w14:paraId="6619F9F3" w14:textId="77777777" w:rsidR="00C818E0" w:rsidRDefault="00C818E0" w:rsidP="00C818E0">
      <w:pPr>
        <w:spacing w:after="0"/>
        <w:jc w:val="both"/>
        <w:rPr>
          <w:rFonts w:eastAsia="Calibri" w:cstheme="minorHAnsi"/>
          <w:sz w:val="24"/>
        </w:rPr>
      </w:pPr>
      <w:r w:rsidRPr="00C818E0">
        <w:rPr>
          <w:rFonts w:eastAsia="Calibri" w:cstheme="minorHAnsi"/>
          <w:sz w:val="24"/>
        </w:rPr>
        <w:t>Zákonný zástupce může pro dítě, pro které je předškolní vzdělávání povinné, zvolit individuální vzdělávání bez pravidelné denní docházky do mateřské školy.</w:t>
      </w:r>
    </w:p>
    <w:p w14:paraId="0A675AA7" w14:textId="77777777" w:rsidR="00C818E0" w:rsidRPr="00C818E0" w:rsidRDefault="00C818E0" w:rsidP="00C818E0">
      <w:pPr>
        <w:spacing w:after="0"/>
        <w:jc w:val="both"/>
        <w:rPr>
          <w:rFonts w:eastAsia="Calibri" w:cstheme="minorHAnsi"/>
          <w:sz w:val="24"/>
        </w:rPr>
      </w:pPr>
    </w:p>
    <w:p w14:paraId="0D96C4BC" w14:textId="77777777" w:rsidR="00C818E0" w:rsidRDefault="00C818E0" w:rsidP="00C818E0">
      <w:pPr>
        <w:spacing w:after="0"/>
        <w:jc w:val="both"/>
        <w:rPr>
          <w:rFonts w:eastAsia="Calibri" w:cstheme="minorHAnsi"/>
          <w:sz w:val="24"/>
        </w:rPr>
      </w:pPr>
      <w:r w:rsidRPr="00C818E0">
        <w:rPr>
          <w:rFonts w:eastAsia="Calibri" w:cstheme="minorHAnsi"/>
          <w:sz w:val="24"/>
        </w:rPr>
        <w:lastRenderedPageBreak/>
        <w:t>Má-li být dítě individuálně vzděláváno převážnou část školního roku, oznámí zákonný zástupce tuto skutečnost ředitelce školy nejpozději tři měsíce před začátkem školního roku.</w:t>
      </w:r>
    </w:p>
    <w:p w14:paraId="2E8AA9AB" w14:textId="77777777" w:rsidR="00C818E0" w:rsidRPr="00C818E0" w:rsidRDefault="00C818E0" w:rsidP="00C818E0">
      <w:pPr>
        <w:spacing w:after="0"/>
        <w:jc w:val="both"/>
        <w:rPr>
          <w:rFonts w:eastAsia="Calibri" w:cstheme="minorHAnsi"/>
          <w:sz w:val="24"/>
        </w:rPr>
      </w:pPr>
    </w:p>
    <w:p w14:paraId="6C061186" w14:textId="77777777" w:rsidR="00C818E0" w:rsidRDefault="00C818E0" w:rsidP="00C818E0">
      <w:pPr>
        <w:spacing w:after="0"/>
        <w:jc w:val="both"/>
        <w:rPr>
          <w:rFonts w:eastAsia="Calibri" w:cstheme="minorHAnsi"/>
          <w:sz w:val="24"/>
        </w:rPr>
      </w:pPr>
      <w:r w:rsidRPr="00C818E0">
        <w:rPr>
          <w:rFonts w:eastAsia="Calibri" w:cstheme="minorHAnsi"/>
          <w:sz w:val="24"/>
        </w:rPr>
        <w:t>V průběhu školního roku lze individuální vzdělávání zahájit nejdříve dnem, kdy bylo písemné oznámení doručeno ředitelce mateřské školy, do které bylo dítě přijato k předškolnímu vzdělávání.</w:t>
      </w:r>
    </w:p>
    <w:p w14:paraId="2D44265F" w14:textId="77777777" w:rsidR="00C818E0" w:rsidRPr="00C818E0" w:rsidRDefault="00C818E0" w:rsidP="00C818E0">
      <w:pPr>
        <w:spacing w:after="0"/>
        <w:jc w:val="both"/>
        <w:rPr>
          <w:rFonts w:eastAsia="Calibri" w:cstheme="minorHAnsi"/>
          <w:sz w:val="24"/>
        </w:rPr>
      </w:pPr>
    </w:p>
    <w:p w14:paraId="3FDB287B" w14:textId="77777777" w:rsidR="00C818E0" w:rsidRPr="00C818E0" w:rsidRDefault="00C818E0" w:rsidP="00C818E0">
      <w:pPr>
        <w:spacing w:after="0"/>
        <w:jc w:val="both"/>
        <w:rPr>
          <w:rFonts w:eastAsia="Calibri" w:cstheme="minorHAnsi"/>
          <w:sz w:val="24"/>
        </w:rPr>
      </w:pPr>
      <w:r w:rsidRPr="00C818E0">
        <w:rPr>
          <w:rFonts w:eastAsia="Calibri" w:cstheme="minorHAnsi"/>
          <w:sz w:val="24"/>
        </w:rPr>
        <w:t>Oznámení o individuálním vzdělávání obsahuje:</w:t>
      </w:r>
    </w:p>
    <w:p w14:paraId="55ACD89D" w14:textId="77777777" w:rsidR="00C818E0" w:rsidRPr="00C818E0" w:rsidRDefault="00C818E0">
      <w:pPr>
        <w:numPr>
          <w:ilvl w:val="0"/>
          <w:numId w:val="4"/>
        </w:numPr>
        <w:spacing w:after="0"/>
        <w:jc w:val="both"/>
        <w:rPr>
          <w:rFonts w:eastAsia="Calibri" w:cstheme="minorHAnsi"/>
          <w:sz w:val="24"/>
        </w:rPr>
      </w:pPr>
      <w:r w:rsidRPr="00C818E0">
        <w:rPr>
          <w:rFonts w:eastAsia="Calibri" w:cstheme="minorHAnsi"/>
          <w:sz w:val="24"/>
        </w:rPr>
        <w:t xml:space="preserve">jméno, popřípadě jména, a příjmení dítěte, </w:t>
      </w:r>
    </w:p>
    <w:p w14:paraId="62FEE862" w14:textId="77777777" w:rsidR="00C818E0" w:rsidRPr="00C818E0" w:rsidRDefault="00C818E0">
      <w:pPr>
        <w:numPr>
          <w:ilvl w:val="0"/>
          <w:numId w:val="4"/>
        </w:numPr>
        <w:spacing w:after="0"/>
        <w:jc w:val="both"/>
        <w:rPr>
          <w:rFonts w:eastAsia="Calibri" w:cstheme="minorHAnsi"/>
          <w:sz w:val="24"/>
        </w:rPr>
      </w:pPr>
      <w:r w:rsidRPr="00C818E0">
        <w:rPr>
          <w:rFonts w:eastAsia="Calibri" w:cstheme="minorHAnsi"/>
          <w:sz w:val="24"/>
        </w:rPr>
        <w:t xml:space="preserve">rodné číslo dítěte, </w:t>
      </w:r>
    </w:p>
    <w:p w14:paraId="6825E046" w14:textId="77777777" w:rsidR="00C818E0" w:rsidRPr="00C818E0" w:rsidRDefault="00C818E0">
      <w:pPr>
        <w:numPr>
          <w:ilvl w:val="0"/>
          <w:numId w:val="4"/>
        </w:numPr>
        <w:spacing w:after="0"/>
        <w:jc w:val="both"/>
        <w:rPr>
          <w:rFonts w:eastAsia="Calibri" w:cstheme="minorHAnsi"/>
          <w:sz w:val="24"/>
        </w:rPr>
      </w:pPr>
      <w:r w:rsidRPr="00C818E0">
        <w:rPr>
          <w:rFonts w:eastAsia="Calibri" w:cstheme="minorHAnsi"/>
          <w:sz w:val="24"/>
        </w:rPr>
        <w:t xml:space="preserve">místo trvalého pobytu dítěte, u cizince místo pobytu, </w:t>
      </w:r>
    </w:p>
    <w:p w14:paraId="1019D41F" w14:textId="77777777" w:rsidR="00C818E0" w:rsidRPr="00C818E0" w:rsidRDefault="00C818E0">
      <w:pPr>
        <w:numPr>
          <w:ilvl w:val="0"/>
          <w:numId w:val="4"/>
        </w:numPr>
        <w:spacing w:after="0"/>
        <w:jc w:val="both"/>
        <w:rPr>
          <w:rFonts w:eastAsia="Calibri" w:cstheme="minorHAnsi"/>
          <w:sz w:val="24"/>
        </w:rPr>
      </w:pPr>
      <w:r w:rsidRPr="00C818E0">
        <w:rPr>
          <w:rFonts w:eastAsia="Calibri" w:cstheme="minorHAnsi"/>
          <w:sz w:val="24"/>
        </w:rPr>
        <w:t xml:space="preserve">období, ve kterém má být dítě individuálně vzděláváno, </w:t>
      </w:r>
    </w:p>
    <w:p w14:paraId="49EB51F3" w14:textId="77777777" w:rsidR="00C818E0" w:rsidRDefault="00C818E0">
      <w:pPr>
        <w:numPr>
          <w:ilvl w:val="0"/>
          <w:numId w:val="4"/>
        </w:numPr>
        <w:spacing w:after="0"/>
        <w:jc w:val="both"/>
        <w:rPr>
          <w:rFonts w:eastAsia="Calibri" w:cstheme="minorHAnsi"/>
          <w:sz w:val="24"/>
        </w:rPr>
      </w:pPr>
      <w:r w:rsidRPr="00C818E0">
        <w:rPr>
          <w:rFonts w:eastAsia="Calibri" w:cstheme="minorHAnsi"/>
          <w:sz w:val="24"/>
        </w:rPr>
        <w:t xml:space="preserve">důvody individuálního vzdělávání. </w:t>
      </w:r>
    </w:p>
    <w:p w14:paraId="2A38CB3C" w14:textId="77777777" w:rsidR="00C818E0" w:rsidRPr="00C818E0" w:rsidRDefault="00C818E0" w:rsidP="00C818E0">
      <w:pPr>
        <w:spacing w:after="0"/>
        <w:jc w:val="both"/>
        <w:rPr>
          <w:rFonts w:eastAsia="Calibri" w:cstheme="minorHAnsi"/>
          <w:sz w:val="24"/>
        </w:rPr>
      </w:pPr>
    </w:p>
    <w:p w14:paraId="63B3A2F4" w14:textId="77777777" w:rsidR="00C818E0" w:rsidRDefault="00C818E0" w:rsidP="00C818E0">
      <w:pPr>
        <w:spacing w:after="0"/>
        <w:jc w:val="both"/>
        <w:rPr>
          <w:rFonts w:eastAsia="Calibri" w:cstheme="minorHAnsi"/>
          <w:sz w:val="24"/>
        </w:rPr>
      </w:pPr>
      <w:r w:rsidRPr="00C818E0">
        <w:rPr>
          <w:rFonts w:eastAsia="Calibri" w:cstheme="minorHAnsi"/>
          <w:sz w:val="24"/>
        </w:rPr>
        <w:t>Ředitelka školy doporučí zákonnému zástupci oblasti, ve kterých má být dítě vzděláváno. Doporučené oblasti vycházejí z platného Rámcového vzdělávacího programu pro předškolní vzdělávání.</w:t>
      </w:r>
    </w:p>
    <w:p w14:paraId="39130149" w14:textId="77777777" w:rsidR="00C818E0" w:rsidRPr="00C818E0" w:rsidRDefault="00C818E0" w:rsidP="00C818E0">
      <w:pPr>
        <w:spacing w:after="0"/>
        <w:jc w:val="both"/>
        <w:rPr>
          <w:rFonts w:eastAsia="Calibri" w:cstheme="minorHAnsi"/>
          <w:sz w:val="24"/>
        </w:rPr>
      </w:pPr>
    </w:p>
    <w:p w14:paraId="7D7F5602" w14:textId="77777777" w:rsidR="00C818E0" w:rsidRDefault="00C818E0" w:rsidP="00C818E0">
      <w:pPr>
        <w:spacing w:after="0"/>
        <w:jc w:val="both"/>
        <w:rPr>
          <w:rFonts w:eastAsia="Calibri" w:cstheme="minorHAnsi"/>
          <w:sz w:val="24"/>
        </w:rPr>
      </w:pPr>
      <w:r w:rsidRPr="00C818E0">
        <w:rPr>
          <w:rFonts w:eastAsia="Calibri" w:cstheme="minorHAnsi"/>
          <w:sz w:val="24"/>
        </w:rPr>
        <w:t>Zákonný zástupce odpovídá za zajištění individuálního vzdělávání dítěte a za jeho účast při ověření úrovně osvojování očekávaných výstupů.</w:t>
      </w:r>
    </w:p>
    <w:p w14:paraId="0F52DDE5" w14:textId="77777777" w:rsidR="00C818E0" w:rsidRPr="00C818E0" w:rsidRDefault="00C818E0" w:rsidP="00C818E0">
      <w:pPr>
        <w:spacing w:after="0"/>
        <w:jc w:val="both"/>
        <w:rPr>
          <w:rFonts w:eastAsia="Calibri" w:cstheme="minorHAnsi"/>
          <w:sz w:val="24"/>
        </w:rPr>
      </w:pPr>
    </w:p>
    <w:p w14:paraId="19139619" w14:textId="77777777" w:rsidR="00C818E0" w:rsidRPr="00C818E0" w:rsidRDefault="00C818E0" w:rsidP="00C818E0">
      <w:pPr>
        <w:spacing w:after="0"/>
        <w:jc w:val="both"/>
        <w:rPr>
          <w:rFonts w:eastAsia="Calibri" w:cstheme="minorHAnsi"/>
          <w:b/>
          <w:bCs/>
          <w:sz w:val="24"/>
        </w:rPr>
      </w:pPr>
      <w:r w:rsidRPr="00C818E0">
        <w:rPr>
          <w:rFonts w:eastAsia="Calibri" w:cstheme="minorHAnsi"/>
          <w:b/>
          <w:bCs/>
          <w:sz w:val="24"/>
        </w:rPr>
        <w:t>Ověření úrovně osvojování očekávaných výstupů</w:t>
      </w:r>
    </w:p>
    <w:p w14:paraId="1F71EADE" w14:textId="77777777" w:rsidR="00C818E0" w:rsidRDefault="00C818E0" w:rsidP="00C818E0">
      <w:pPr>
        <w:spacing w:after="0"/>
        <w:jc w:val="both"/>
        <w:rPr>
          <w:rFonts w:eastAsia="Calibri" w:cstheme="minorHAnsi"/>
          <w:sz w:val="24"/>
        </w:rPr>
      </w:pPr>
      <w:r w:rsidRPr="00C818E0">
        <w:rPr>
          <w:rFonts w:eastAsia="Calibri" w:cstheme="minorHAnsi"/>
          <w:sz w:val="24"/>
        </w:rPr>
        <w:t>Mateřská škola ověří úroveň osvojování očekávaných výstupů dítěte v jednotlivých vzdělávacích oblastech a podle výsledku případně doporučí zákonnému zástupci další postup při vzdělávání.</w:t>
      </w:r>
    </w:p>
    <w:p w14:paraId="0CA13B17" w14:textId="77777777" w:rsidR="00C818E0" w:rsidRPr="00C818E0" w:rsidRDefault="00C818E0" w:rsidP="00C818E0">
      <w:pPr>
        <w:spacing w:after="0"/>
        <w:jc w:val="both"/>
        <w:rPr>
          <w:rFonts w:eastAsia="Calibri" w:cstheme="minorHAnsi"/>
          <w:sz w:val="24"/>
        </w:rPr>
      </w:pPr>
    </w:p>
    <w:p w14:paraId="704BF972" w14:textId="77777777" w:rsidR="00C818E0" w:rsidRDefault="00C818E0" w:rsidP="00C818E0">
      <w:pPr>
        <w:spacing w:after="0"/>
        <w:jc w:val="both"/>
        <w:rPr>
          <w:rFonts w:eastAsia="Calibri" w:cstheme="minorHAnsi"/>
          <w:sz w:val="24"/>
        </w:rPr>
      </w:pPr>
      <w:r w:rsidRPr="00C818E0">
        <w:rPr>
          <w:rFonts w:eastAsia="Calibri" w:cstheme="minorHAnsi"/>
          <w:sz w:val="24"/>
        </w:rPr>
        <w:t xml:space="preserve">Řádný termín ověření je stanoven na </w:t>
      </w:r>
      <w:r w:rsidRPr="00C818E0">
        <w:rPr>
          <w:rFonts w:eastAsia="Calibri" w:cstheme="minorHAnsi"/>
          <w:b/>
          <w:bCs/>
          <w:sz w:val="24"/>
        </w:rPr>
        <w:t>poslední týden v listopadu</w:t>
      </w:r>
      <w:r w:rsidRPr="00C818E0">
        <w:rPr>
          <w:rFonts w:eastAsia="Calibri" w:cstheme="minorHAnsi"/>
          <w:sz w:val="24"/>
        </w:rPr>
        <w:t xml:space="preserve">. Náhradní termín je stanoven na </w:t>
      </w:r>
      <w:r w:rsidRPr="00C818E0">
        <w:rPr>
          <w:rFonts w:eastAsia="Calibri" w:cstheme="minorHAnsi"/>
          <w:b/>
          <w:bCs/>
          <w:sz w:val="24"/>
        </w:rPr>
        <w:t>první týden v prosinci</w:t>
      </w:r>
      <w:r w:rsidRPr="00C818E0">
        <w:rPr>
          <w:rFonts w:eastAsia="Calibri" w:cstheme="minorHAnsi"/>
          <w:sz w:val="24"/>
        </w:rPr>
        <w:t>.</w:t>
      </w:r>
    </w:p>
    <w:p w14:paraId="27DD821A" w14:textId="77777777" w:rsidR="00C818E0" w:rsidRPr="00C818E0" w:rsidRDefault="00C818E0" w:rsidP="00C818E0">
      <w:pPr>
        <w:spacing w:after="0"/>
        <w:jc w:val="both"/>
        <w:rPr>
          <w:rFonts w:eastAsia="Calibri" w:cstheme="minorHAnsi"/>
          <w:sz w:val="24"/>
        </w:rPr>
      </w:pPr>
    </w:p>
    <w:p w14:paraId="2DAD9076" w14:textId="77777777" w:rsidR="00C818E0" w:rsidRPr="00C818E0" w:rsidRDefault="00C818E0" w:rsidP="00C818E0">
      <w:pPr>
        <w:spacing w:after="0"/>
        <w:jc w:val="both"/>
        <w:rPr>
          <w:rFonts w:eastAsia="Calibri" w:cstheme="minorHAnsi"/>
          <w:sz w:val="24"/>
        </w:rPr>
      </w:pPr>
      <w:r w:rsidRPr="00C818E0">
        <w:rPr>
          <w:rFonts w:eastAsia="Calibri" w:cstheme="minorHAnsi"/>
          <w:sz w:val="24"/>
        </w:rPr>
        <w:t>Konkrétní datum a čas ověření sdělí škola zákonnému zástupci s dostatečným předstihem.</w:t>
      </w:r>
    </w:p>
    <w:p w14:paraId="768BD70E" w14:textId="77777777" w:rsidR="00C818E0" w:rsidRDefault="00C818E0" w:rsidP="00C818E0">
      <w:pPr>
        <w:spacing w:after="0"/>
        <w:jc w:val="both"/>
        <w:rPr>
          <w:rFonts w:eastAsia="Calibri" w:cstheme="minorHAnsi"/>
          <w:sz w:val="24"/>
        </w:rPr>
      </w:pPr>
      <w:r w:rsidRPr="00C818E0">
        <w:rPr>
          <w:rFonts w:eastAsia="Calibri" w:cstheme="minorHAnsi"/>
          <w:sz w:val="24"/>
        </w:rPr>
        <w:t>Ověření probíhá přiměřenou a respektující formou s ohledem na věk, možnosti a individuální potřeby dítěte. Nejedná se o zkoušku ani o rozhodování o přijetí dítěte do mateřské nebo základní školy.</w:t>
      </w:r>
    </w:p>
    <w:p w14:paraId="409A351F" w14:textId="77777777" w:rsidR="00C818E0" w:rsidRPr="00C818E0" w:rsidRDefault="00C818E0" w:rsidP="00C818E0">
      <w:pPr>
        <w:spacing w:after="0"/>
        <w:jc w:val="both"/>
        <w:rPr>
          <w:rFonts w:eastAsia="Calibri" w:cstheme="minorHAnsi"/>
          <w:sz w:val="24"/>
        </w:rPr>
      </w:pPr>
    </w:p>
    <w:p w14:paraId="49EAAEEA" w14:textId="77777777" w:rsidR="003E2AFF" w:rsidRPr="003E2AFF" w:rsidRDefault="003E2AFF" w:rsidP="003E2AFF">
      <w:pPr>
        <w:spacing w:after="0"/>
        <w:jc w:val="both"/>
        <w:rPr>
          <w:rFonts w:eastAsia="Calibri" w:cstheme="minorHAnsi"/>
          <w:b/>
          <w:bCs/>
          <w:sz w:val="24"/>
        </w:rPr>
      </w:pPr>
      <w:r w:rsidRPr="003E2AFF">
        <w:rPr>
          <w:rFonts w:eastAsia="Calibri" w:cstheme="minorHAnsi"/>
          <w:b/>
          <w:bCs/>
          <w:sz w:val="24"/>
        </w:rPr>
        <w:t>Průběh a forma ověření</w:t>
      </w:r>
    </w:p>
    <w:p w14:paraId="4B4533F4" w14:textId="77777777" w:rsidR="003E2AFF" w:rsidRPr="003E2AFF" w:rsidRDefault="003E2AFF" w:rsidP="003E2AFF">
      <w:pPr>
        <w:spacing w:after="0"/>
        <w:jc w:val="both"/>
        <w:rPr>
          <w:rFonts w:eastAsia="Calibri" w:cstheme="minorHAnsi"/>
          <w:sz w:val="24"/>
        </w:rPr>
      </w:pPr>
      <w:r w:rsidRPr="003E2AFF">
        <w:rPr>
          <w:rFonts w:eastAsia="Calibri" w:cstheme="minorHAnsi"/>
          <w:sz w:val="24"/>
        </w:rPr>
        <w:t>Ověření úrovně osvojování očekávaných výstupů probíhá přirozenou, respektující a dítěti přiměřenou formou. Nejedná se o zkoušku ani o porovnávání dítěte s ostatními dětmi.</w:t>
      </w:r>
    </w:p>
    <w:p w14:paraId="38E6F587" w14:textId="77777777" w:rsidR="003E2AFF" w:rsidRPr="003E2AFF" w:rsidRDefault="003E2AFF" w:rsidP="003E2AFF">
      <w:pPr>
        <w:spacing w:after="0"/>
        <w:jc w:val="both"/>
        <w:rPr>
          <w:rFonts w:eastAsia="Calibri" w:cstheme="minorHAnsi"/>
          <w:sz w:val="24"/>
        </w:rPr>
      </w:pPr>
      <w:r w:rsidRPr="003E2AFF">
        <w:rPr>
          <w:rFonts w:eastAsia="Calibri" w:cstheme="minorHAnsi"/>
          <w:sz w:val="24"/>
        </w:rPr>
        <w:t>Ověření zpravidla zahrnuje:</w:t>
      </w:r>
    </w:p>
    <w:p w14:paraId="0F660660" w14:textId="77777777" w:rsidR="003E2AFF" w:rsidRPr="003E2AFF" w:rsidRDefault="003E2AFF">
      <w:pPr>
        <w:numPr>
          <w:ilvl w:val="0"/>
          <w:numId w:val="8"/>
        </w:numPr>
        <w:spacing w:after="0"/>
        <w:jc w:val="both"/>
        <w:rPr>
          <w:rFonts w:eastAsia="Calibri" w:cstheme="minorHAnsi"/>
          <w:sz w:val="24"/>
        </w:rPr>
      </w:pPr>
      <w:r w:rsidRPr="003E2AFF">
        <w:rPr>
          <w:rFonts w:eastAsia="Calibri" w:cstheme="minorHAnsi"/>
          <w:sz w:val="24"/>
        </w:rPr>
        <w:t xml:space="preserve">rozhovor pověřeného pedagogického pracovníka se zákonným zástupcem a dítětem, </w:t>
      </w:r>
    </w:p>
    <w:p w14:paraId="580F4B8B" w14:textId="77777777" w:rsidR="003E2AFF" w:rsidRPr="003E2AFF" w:rsidRDefault="003E2AFF">
      <w:pPr>
        <w:numPr>
          <w:ilvl w:val="0"/>
          <w:numId w:val="8"/>
        </w:numPr>
        <w:spacing w:after="0"/>
        <w:jc w:val="both"/>
        <w:rPr>
          <w:rFonts w:eastAsia="Calibri" w:cstheme="minorHAnsi"/>
          <w:sz w:val="24"/>
        </w:rPr>
      </w:pPr>
      <w:r w:rsidRPr="003E2AFF">
        <w:rPr>
          <w:rFonts w:eastAsia="Calibri" w:cstheme="minorHAnsi"/>
          <w:sz w:val="24"/>
        </w:rPr>
        <w:t xml:space="preserve">pozorování dítěte při spontánní nebo nabízené hře a dalších činnostech v prostředí mateřské školy, </w:t>
      </w:r>
    </w:p>
    <w:p w14:paraId="5DD1F5F3" w14:textId="77777777" w:rsidR="003E2AFF" w:rsidRPr="003E2AFF" w:rsidRDefault="003E2AFF">
      <w:pPr>
        <w:numPr>
          <w:ilvl w:val="0"/>
          <w:numId w:val="8"/>
        </w:numPr>
        <w:spacing w:after="0"/>
        <w:jc w:val="both"/>
        <w:rPr>
          <w:rFonts w:eastAsia="Calibri" w:cstheme="minorHAnsi"/>
          <w:sz w:val="24"/>
        </w:rPr>
      </w:pPr>
      <w:r w:rsidRPr="003E2AFF">
        <w:rPr>
          <w:rFonts w:eastAsia="Calibri" w:cstheme="minorHAnsi"/>
          <w:sz w:val="24"/>
        </w:rPr>
        <w:t xml:space="preserve">podle možností dítěte také jeho zapojení do hry nebo činnosti s vrstevníky, </w:t>
      </w:r>
    </w:p>
    <w:p w14:paraId="5AD55F0A" w14:textId="77777777" w:rsidR="003E2AFF" w:rsidRDefault="003E2AFF">
      <w:pPr>
        <w:numPr>
          <w:ilvl w:val="0"/>
          <w:numId w:val="8"/>
        </w:numPr>
        <w:spacing w:after="0"/>
        <w:jc w:val="both"/>
        <w:rPr>
          <w:rFonts w:eastAsia="Calibri" w:cstheme="minorHAnsi"/>
          <w:sz w:val="24"/>
        </w:rPr>
      </w:pPr>
      <w:r w:rsidRPr="003E2AFF">
        <w:rPr>
          <w:rFonts w:eastAsia="Calibri" w:cstheme="minorHAnsi"/>
          <w:sz w:val="24"/>
        </w:rPr>
        <w:lastRenderedPageBreak/>
        <w:t xml:space="preserve">společné prohlédnutí portfolia dítěte, pokud je zákonný zástupce vytvořil a rozhodne se je při ověření předložit. </w:t>
      </w:r>
    </w:p>
    <w:p w14:paraId="7A148047" w14:textId="77777777" w:rsidR="003E2AFF" w:rsidRPr="003E2AFF" w:rsidRDefault="003E2AFF" w:rsidP="003E2AFF">
      <w:pPr>
        <w:spacing w:after="0"/>
        <w:jc w:val="both"/>
        <w:rPr>
          <w:rFonts w:eastAsia="Calibri" w:cstheme="minorHAnsi"/>
          <w:sz w:val="24"/>
        </w:rPr>
      </w:pPr>
    </w:p>
    <w:p w14:paraId="46ABF4D3" w14:textId="77777777" w:rsidR="003E2AFF" w:rsidRDefault="003E2AFF" w:rsidP="003E2AFF">
      <w:pPr>
        <w:spacing w:after="0"/>
        <w:jc w:val="both"/>
        <w:rPr>
          <w:rFonts w:eastAsia="Calibri" w:cstheme="minorHAnsi"/>
          <w:sz w:val="24"/>
        </w:rPr>
      </w:pPr>
      <w:r w:rsidRPr="003E2AFF">
        <w:rPr>
          <w:rFonts w:eastAsia="Calibri" w:cstheme="minorHAnsi"/>
          <w:sz w:val="24"/>
        </w:rPr>
        <w:t>Při ověření pedagogický pracovník přihlíží k věku, individuálním možnostem, potřebám, zájmům a aktuálnímu rozpoložení dítěte. Ověření může probíhat individuálně nebo v malé skupině.</w:t>
      </w:r>
    </w:p>
    <w:p w14:paraId="6FED3251" w14:textId="77777777" w:rsidR="003E2AFF" w:rsidRPr="003E2AFF" w:rsidRDefault="003E2AFF" w:rsidP="003E2AFF">
      <w:pPr>
        <w:spacing w:after="0"/>
        <w:jc w:val="both"/>
        <w:rPr>
          <w:rFonts w:eastAsia="Calibri" w:cstheme="minorHAnsi"/>
          <w:sz w:val="24"/>
        </w:rPr>
      </w:pPr>
    </w:p>
    <w:p w14:paraId="4DDC1599" w14:textId="77777777" w:rsidR="003E2AFF" w:rsidRDefault="003E2AFF" w:rsidP="003E2AFF">
      <w:pPr>
        <w:spacing w:after="0"/>
        <w:jc w:val="both"/>
        <w:rPr>
          <w:rFonts w:eastAsia="Calibri" w:cstheme="minorHAnsi"/>
          <w:sz w:val="24"/>
        </w:rPr>
      </w:pPr>
      <w:r w:rsidRPr="003E2AFF">
        <w:rPr>
          <w:rFonts w:eastAsia="Calibri" w:cstheme="minorHAnsi"/>
          <w:sz w:val="24"/>
        </w:rPr>
        <w:t>Zákonným zástupcům, kteří své dítě vzdělávají individuálně, škola doporučuje průběžně vytvářet portfolio zachycující vzdělávání, činnosti a pokroky dítěte. Vedení ani předložení portfolia není povinné a jeho nepředložení nemůže být důvodem k nepříznivému hodnocení výsledku ověření.</w:t>
      </w:r>
    </w:p>
    <w:p w14:paraId="7A5CF9B7" w14:textId="77777777" w:rsidR="003E2AFF" w:rsidRPr="003E2AFF" w:rsidRDefault="003E2AFF" w:rsidP="003E2AFF">
      <w:pPr>
        <w:spacing w:after="0"/>
        <w:jc w:val="both"/>
        <w:rPr>
          <w:rFonts w:eastAsia="Calibri" w:cstheme="minorHAnsi"/>
          <w:sz w:val="24"/>
        </w:rPr>
      </w:pPr>
    </w:p>
    <w:p w14:paraId="0F356B59" w14:textId="77777777" w:rsidR="003E2AFF" w:rsidRPr="003E2AFF" w:rsidRDefault="003E2AFF" w:rsidP="003E2AFF">
      <w:pPr>
        <w:spacing w:after="0"/>
        <w:jc w:val="both"/>
        <w:rPr>
          <w:rFonts w:eastAsia="Calibri" w:cstheme="minorHAnsi"/>
          <w:sz w:val="24"/>
        </w:rPr>
      </w:pPr>
      <w:r w:rsidRPr="003E2AFF">
        <w:rPr>
          <w:rFonts w:eastAsia="Calibri" w:cstheme="minorHAnsi"/>
          <w:sz w:val="24"/>
        </w:rPr>
        <w:t>Portfolio může obsahovat zejména:</w:t>
      </w:r>
    </w:p>
    <w:p w14:paraId="0F63E3DE"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kresby, malby a další výtvarné práce dítěte, </w:t>
      </w:r>
    </w:p>
    <w:p w14:paraId="06296769"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pracovní listy nebo ukázky činností, </w:t>
      </w:r>
    </w:p>
    <w:p w14:paraId="7D70DD9D"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fotografie výrobků a aktivit dítěte, </w:t>
      </w:r>
    </w:p>
    <w:p w14:paraId="6DF2D242"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záznamy o činnostech, které dítě doma vykonává, </w:t>
      </w:r>
    </w:p>
    <w:p w14:paraId="1779227E"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seznam knih, pohádek a další literatury, se kterou dítě pracuje, </w:t>
      </w:r>
    </w:p>
    <w:p w14:paraId="1D2D00A3" w14:textId="77777777" w:rsidR="003E2AFF" w:rsidRP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přehled říkadel, básní, písní nebo her, které dítě zná, </w:t>
      </w:r>
    </w:p>
    <w:p w14:paraId="627E1DEB" w14:textId="77777777" w:rsidR="003E2AFF" w:rsidRDefault="003E2AFF">
      <w:pPr>
        <w:numPr>
          <w:ilvl w:val="0"/>
          <w:numId w:val="9"/>
        </w:numPr>
        <w:spacing w:after="0"/>
        <w:jc w:val="both"/>
        <w:rPr>
          <w:rFonts w:eastAsia="Calibri" w:cstheme="minorHAnsi"/>
          <w:sz w:val="24"/>
        </w:rPr>
      </w:pPr>
      <w:r w:rsidRPr="003E2AFF">
        <w:rPr>
          <w:rFonts w:eastAsia="Calibri" w:cstheme="minorHAnsi"/>
          <w:sz w:val="24"/>
        </w:rPr>
        <w:t xml:space="preserve">fotografie nebo záznamy z výletů, návštěv divadla, knihovny, muzea a dalších vzdělávacích aktivit. </w:t>
      </w:r>
    </w:p>
    <w:p w14:paraId="77DDBADE" w14:textId="77777777" w:rsidR="003E2AFF" w:rsidRPr="003E2AFF" w:rsidRDefault="003E2AFF" w:rsidP="003E2AFF">
      <w:pPr>
        <w:spacing w:after="0"/>
        <w:ind w:left="360"/>
        <w:jc w:val="both"/>
        <w:rPr>
          <w:rFonts w:eastAsia="Calibri" w:cstheme="minorHAnsi"/>
          <w:sz w:val="24"/>
        </w:rPr>
      </w:pPr>
    </w:p>
    <w:p w14:paraId="1B4E9CC3" w14:textId="77777777" w:rsidR="003E2AFF" w:rsidRPr="003E2AFF" w:rsidRDefault="003E2AFF" w:rsidP="003E2AFF">
      <w:pPr>
        <w:spacing w:after="0"/>
        <w:jc w:val="both"/>
        <w:rPr>
          <w:rFonts w:eastAsia="Calibri" w:cstheme="minorHAnsi"/>
          <w:sz w:val="24"/>
        </w:rPr>
      </w:pPr>
      <w:r w:rsidRPr="003E2AFF">
        <w:rPr>
          <w:rFonts w:eastAsia="Calibri" w:cstheme="minorHAnsi"/>
          <w:sz w:val="24"/>
        </w:rPr>
        <w:t>Na základě ověření škola případně doporučí zákonnému zástupci další postup při vzdělávání dítěte. O průběhu a výsledku ověření vyhotoví mateřská škola zápis.</w:t>
      </w:r>
    </w:p>
    <w:p w14:paraId="280CE503" w14:textId="77777777" w:rsidR="00C818E0" w:rsidRPr="00C818E0" w:rsidRDefault="00C818E0" w:rsidP="00C818E0">
      <w:pPr>
        <w:spacing w:after="0"/>
        <w:jc w:val="both"/>
        <w:rPr>
          <w:rFonts w:eastAsia="Calibri" w:cstheme="minorHAnsi"/>
          <w:sz w:val="24"/>
        </w:rPr>
      </w:pPr>
    </w:p>
    <w:p w14:paraId="669D3A64" w14:textId="77777777" w:rsidR="00C818E0" w:rsidRPr="00C818E0" w:rsidRDefault="00C818E0" w:rsidP="00C818E0">
      <w:pPr>
        <w:spacing w:after="0"/>
        <w:jc w:val="both"/>
        <w:rPr>
          <w:rFonts w:eastAsia="Calibri" w:cstheme="minorHAnsi"/>
          <w:b/>
          <w:bCs/>
          <w:sz w:val="24"/>
        </w:rPr>
      </w:pPr>
      <w:r w:rsidRPr="00C818E0">
        <w:rPr>
          <w:rFonts w:eastAsia="Calibri" w:cstheme="minorHAnsi"/>
          <w:b/>
          <w:bCs/>
          <w:sz w:val="24"/>
        </w:rPr>
        <w:t>Ukončení individuálního vzdělávání</w:t>
      </w:r>
    </w:p>
    <w:p w14:paraId="38D5FAC0" w14:textId="77777777" w:rsidR="00C818E0" w:rsidRDefault="00C818E0" w:rsidP="00C818E0">
      <w:pPr>
        <w:spacing w:after="0"/>
        <w:jc w:val="both"/>
        <w:rPr>
          <w:rFonts w:eastAsia="Calibri" w:cstheme="minorHAnsi"/>
          <w:sz w:val="24"/>
        </w:rPr>
      </w:pPr>
      <w:r w:rsidRPr="00C818E0">
        <w:rPr>
          <w:rFonts w:eastAsia="Calibri" w:cstheme="minorHAnsi"/>
          <w:sz w:val="24"/>
        </w:rPr>
        <w:t>Pokud zákonný zástupce nezajistí účast dítěte při ověření ani v náhradním termínu, ředitelka školy rozhodne o ukončení individuálního vzdělávání dítěte.</w:t>
      </w:r>
    </w:p>
    <w:p w14:paraId="3A38E83D" w14:textId="77777777" w:rsidR="00C818E0" w:rsidRPr="00C818E0" w:rsidRDefault="00C818E0" w:rsidP="00C818E0">
      <w:pPr>
        <w:spacing w:after="0"/>
        <w:jc w:val="both"/>
        <w:rPr>
          <w:rFonts w:eastAsia="Calibri" w:cstheme="minorHAnsi"/>
          <w:sz w:val="24"/>
        </w:rPr>
      </w:pPr>
    </w:p>
    <w:p w14:paraId="04016B39" w14:textId="77777777" w:rsidR="00C818E0" w:rsidRPr="00C818E0" w:rsidRDefault="00C818E0" w:rsidP="00C818E0">
      <w:pPr>
        <w:spacing w:after="0"/>
        <w:jc w:val="both"/>
        <w:rPr>
          <w:rFonts w:eastAsia="Calibri" w:cstheme="minorHAnsi"/>
          <w:sz w:val="24"/>
        </w:rPr>
      </w:pPr>
      <w:r w:rsidRPr="00C818E0">
        <w:rPr>
          <w:rFonts w:eastAsia="Calibri" w:cstheme="minorHAnsi"/>
          <w:sz w:val="24"/>
        </w:rPr>
        <w:t>Odvolání proti rozhodnutí o ukončení individuálního vzdělávání nemá odkladný účinek.</w:t>
      </w:r>
    </w:p>
    <w:p w14:paraId="457B2A85" w14:textId="77777777" w:rsidR="00C818E0" w:rsidRDefault="00C818E0" w:rsidP="00C818E0">
      <w:pPr>
        <w:spacing w:after="0"/>
        <w:jc w:val="both"/>
        <w:rPr>
          <w:rFonts w:eastAsia="Calibri" w:cstheme="minorHAnsi"/>
          <w:sz w:val="24"/>
        </w:rPr>
      </w:pPr>
      <w:r w:rsidRPr="00C818E0">
        <w:rPr>
          <w:rFonts w:eastAsia="Calibri" w:cstheme="minorHAnsi"/>
          <w:sz w:val="24"/>
        </w:rPr>
        <w:t>Po ukončení individuálního vzdělávání z důvodu neúčasti dítěte při ověření nelze dítě znovu individuálně vzdělávat. Dítě následně plní povinné předškolní vzdělávání pravidelnou denní docházkou do mateřské školy.</w:t>
      </w:r>
    </w:p>
    <w:p w14:paraId="05361C63" w14:textId="77777777" w:rsidR="00C818E0" w:rsidRPr="00C818E0" w:rsidRDefault="00C818E0" w:rsidP="00C818E0">
      <w:pPr>
        <w:spacing w:after="0"/>
        <w:jc w:val="both"/>
        <w:rPr>
          <w:rFonts w:eastAsia="Calibri" w:cstheme="minorHAnsi"/>
          <w:sz w:val="24"/>
        </w:rPr>
      </w:pPr>
    </w:p>
    <w:p w14:paraId="211B0EBA" w14:textId="77777777" w:rsidR="00C818E0" w:rsidRDefault="00C818E0" w:rsidP="00C818E0">
      <w:pPr>
        <w:spacing w:after="0"/>
        <w:jc w:val="both"/>
        <w:rPr>
          <w:rFonts w:eastAsia="Calibri" w:cstheme="minorHAnsi"/>
          <w:sz w:val="24"/>
        </w:rPr>
      </w:pPr>
      <w:r w:rsidRPr="00C818E0">
        <w:rPr>
          <w:rFonts w:eastAsia="Calibri" w:cstheme="minorHAnsi"/>
          <w:sz w:val="24"/>
        </w:rPr>
        <w:t>Individuální vzdělávání může být ukončeno také na základě rozhodnutí zákonného zástupce. Zákonný zástupce tuto skutečnost oznámí mateřské škole a dohodne s ní zahájení pravidelné denní docházky dítěte.</w:t>
      </w:r>
    </w:p>
    <w:p w14:paraId="77AB0C95" w14:textId="77777777" w:rsidR="00C818E0" w:rsidRPr="00C818E0" w:rsidRDefault="00C818E0" w:rsidP="00C818E0">
      <w:pPr>
        <w:spacing w:after="0"/>
        <w:jc w:val="both"/>
        <w:rPr>
          <w:rFonts w:eastAsia="Calibri" w:cstheme="minorHAnsi"/>
          <w:sz w:val="24"/>
        </w:rPr>
      </w:pPr>
    </w:p>
    <w:p w14:paraId="2610CA51" w14:textId="77777777" w:rsidR="00C818E0" w:rsidRPr="00C818E0" w:rsidRDefault="00C818E0" w:rsidP="00C818E0">
      <w:pPr>
        <w:spacing w:after="0"/>
        <w:jc w:val="both"/>
        <w:rPr>
          <w:rFonts w:eastAsia="Calibri" w:cstheme="minorHAnsi"/>
          <w:b/>
          <w:bCs/>
          <w:sz w:val="24"/>
        </w:rPr>
      </w:pPr>
      <w:r w:rsidRPr="00C818E0">
        <w:rPr>
          <w:rFonts w:eastAsia="Calibri" w:cstheme="minorHAnsi"/>
          <w:b/>
          <w:bCs/>
          <w:sz w:val="24"/>
        </w:rPr>
        <w:t>Ostatní způsoby plnění povinného předškolního vzdělávání</w:t>
      </w:r>
    </w:p>
    <w:p w14:paraId="6D2E499C" w14:textId="77777777" w:rsidR="00C818E0" w:rsidRPr="00C818E0" w:rsidRDefault="00C818E0" w:rsidP="00C818E0">
      <w:pPr>
        <w:spacing w:after="0"/>
        <w:jc w:val="both"/>
        <w:rPr>
          <w:rFonts w:eastAsia="Calibri" w:cstheme="minorHAnsi"/>
          <w:sz w:val="24"/>
        </w:rPr>
      </w:pPr>
      <w:r w:rsidRPr="00C818E0">
        <w:rPr>
          <w:rFonts w:eastAsia="Calibri" w:cstheme="minorHAnsi"/>
          <w:sz w:val="24"/>
        </w:rPr>
        <w:t xml:space="preserve">Pokud dítě plní povinné předškolní vzdělávání v přípravné třídě základní školy, ve třídě přípravného stupně základní školy speciální nebo v zahraniční škole na území České republiky, </w:t>
      </w:r>
      <w:r w:rsidRPr="00C818E0">
        <w:rPr>
          <w:rFonts w:eastAsia="Calibri" w:cstheme="minorHAnsi"/>
          <w:sz w:val="24"/>
        </w:rPr>
        <w:lastRenderedPageBreak/>
        <w:t>oznámí zákonný zástupce tuto skutečnost ředitelce spádové mateřské školy nejpozději tři měsíce před začátkem školního roku, kterým dítěti začíná povinnost předškolního vzdělávání.</w:t>
      </w:r>
    </w:p>
    <w:p w14:paraId="3168E6FF" w14:textId="77777777" w:rsidR="00C818E0" w:rsidRPr="00AC1928" w:rsidRDefault="00C818E0" w:rsidP="00FA226F">
      <w:pPr>
        <w:spacing w:after="0"/>
        <w:jc w:val="both"/>
        <w:rPr>
          <w:rFonts w:eastAsia="Calibri" w:cstheme="minorHAnsi"/>
          <w:sz w:val="24"/>
        </w:rPr>
      </w:pPr>
    </w:p>
    <w:p w14:paraId="777C8B39" w14:textId="77777777" w:rsidR="00206FC8" w:rsidRDefault="00206FC8" w:rsidP="00206FC8">
      <w:pPr>
        <w:spacing w:after="0"/>
        <w:jc w:val="both"/>
        <w:rPr>
          <w:rFonts w:eastAsia="Calibri" w:cstheme="minorHAnsi"/>
          <w:sz w:val="24"/>
          <w:szCs w:val="24"/>
        </w:rPr>
      </w:pPr>
    </w:p>
    <w:p w14:paraId="6F4BE4E8" w14:textId="77777777" w:rsidR="00B21F97" w:rsidRPr="00F031B6" w:rsidRDefault="00B21F97" w:rsidP="00B21F97">
      <w:pPr>
        <w:pStyle w:val="Odstavecseseznamem"/>
        <w:spacing w:after="0"/>
        <w:jc w:val="both"/>
        <w:rPr>
          <w:rFonts w:eastAsia="Calibri" w:cstheme="minorHAnsi"/>
          <w:sz w:val="24"/>
          <w:szCs w:val="24"/>
        </w:rPr>
      </w:pPr>
      <w:r w:rsidRPr="00F031B6">
        <w:rPr>
          <w:rFonts w:eastAsia="Calibri" w:cstheme="minorHAnsi"/>
          <w:sz w:val="24"/>
          <w:szCs w:val="24"/>
        </w:rPr>
        <w:t xml:space="preserve">    </w:t>
      </w:r>
    </w:p>
    <w:p w14:paraId="7F9D50CC" w14:textId="6753FC46" w:rsidR="009762C3" w:rsidRPr="009762C3" w:rsidRDefault="009762C3">
      <w:pPr>
        <w:pStyle w:val="Odstavecseseznamem"/>
        <w:numPr>
          <w:ilvl w:val="0"/>
          <w:numId w:val="2"/>
        </w:numPr>
        <w:spacing w:after="0"/>
        <w:jc w:val="both"/>
        <w:rPr>
          <w:rFonts w:eastAsia="Calibri" w:cstheme="minorHAnsi"/>
          <w:sz w:val="28"/>
          <w:szCs w:val="28"/>
          <w:u w:val="single"/>
        </w:rPr>
      </w:pPr>
      <w:r w:rsidRPr="009762C3">
        <w:rPr>
          <w:rFonts w:eastAsia="Calibri" w:cstheme="minorHAnsi"/>
          <w:b/>
          <w:bCs/>
          <w:sz w:val="28"/>
          <w:szCs w:val="28"/>
          <w:u w:val="single"/>
        </w:rPr>
        <w:t>Práva a povinnosti dětí, zákonných zástupců a zaměstnanců školy</w:t>
      </w:r>
    </w:p>
    <w:p w14:paraId="41DC1E66" w14:textId="77777777" w:rsidR="009762C3" w:rsidRPr="009762C3" w:rsidRDefault="009762C3" w:rsidP="009762C3">
      <w:pPr>
        <w:pStyle w:val="Odstavecseseznamem"/>
        <w:spacing w:after="0"/>
        <w:ind w:left="360"/>
        <w:jc w:val="both"/>
        <w:rPr>
          <w:rFonts w:eastAsia="Calibri" w:cstheme="minorHAnsi"/>
          <w:sz w:val="28"/>
          <w:szCs w:val="28"/>
          <w:u w:val="single"/>
        </w:rPr>
      </w:pPr>
    </w:p>
    <w:p w14:paraId="5131ABAD"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Vzájemné vztahy mezi dětmi, zákonnými zástupci a zaměstnanci školy jsou založeny na respektu, důvěře, otevřené komunikaci, spolupráci a ohleduplnosti. Všichni zúčastnění respektují důstojnost, soukromí a individuální potřeby dítěte.</w:t>
      </w:r>
    </w:p>
    <w:p w14:paraId="7993F891"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5.1 Práva dítěte</w:t>
      </w:r>
    </w:p>
    <w:p w14:paraId="3CB3C205"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Dítě má právo zejména:</w:t>
      </w:r>
    </w:p>
    <w:p w14:paraId="572710A8"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kvalitní předškolní vzdělávání a podporu svého všestranného rozvoje, </w:t>
      </w:r>
    </w:p>
    <w:p w14:paraId="10B6EAE1"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rovný přístup ke vzdělávání bez diskriminace, </w:t>
      </w:r>
    </w:p>
    <w:p w14:paraId="545D7827"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respektování své osobnosti, důstojnosti, soukromí a individuality, </w:t>
      </w:r>
    </w:p>
    <w:p w14:paraId="20D755C6"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fyzicky i psychicky bezpečné prostředí, </w:t>
      </w:r>
    </w:p>
    <w:p w14:paraId="00024C19"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ochranu před násilím, ponižováním, diskriminací, nepřátelstvím a dalšími projevy nevhodného zacházení, </w:t>
      </w:r>
    </w:p>
    <w:p w14:paraId="732E1347"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respektování svých individuálních potřeb, schopností, možností, zájmů a vývojového tempa, </w:t>
      </w:r>
    </w:p>
    <w:p w14:paraId="49A66D7A"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hru, odpočinek, volný pohyb, spontánní činnosti a přiměřenou možnost volby, </w:t>
      </w:r>
    </w:p>
    <w:p w14:paraId="10C2AB21"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vyjadřovat přiměřeným způsobem své názory, potřeby, přání a pocity, </w:t>
      </w:r>
    </w:p>
    <w:p w14:paraId="172BC13F"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podílet se přiměřeně svému věku na vytváření pravidel společného soužití ve třídě, </w:t>
      </w:r>
    </w:p>
    <w:p w14:paraId="04A14078"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podporu při navazování vztahů a začleňování do kolektivu, </w:t>
      </w:r>
    </w:p>
    <w:p w14:paraId="3932E002"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poradenskou pomoc školy a školského poradenského zařízení, </w:t>
      </w:r>
    </w:p>
    <w:p w14:paraId="6FC89134"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poskytování podpůrných opatření, pokud je potřebuje a jsou splněny podmínky stanovené právními předpisy, </w:t>
      </w:r>
    </w:p>
    <w:p w14:paraId="7C7767FB"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ochranu osobních údajů a citlivých informací, </w:t>
      </w:r>
    </w:p>
    <w:p w14:paraId="0BDCFE33" w14:textId="77777777" w:rsidR="009762C3" w:rsidRPr="009762C3" w:rsidRDefault="009762C3">
      <w:pPr>
        <w:numPr>
          <w:ilvl w:val="0"/>
          <w:numId w:val="10"/>
        </w:numPr>
        <w:spacing w:after="0"/>
        <w:jc w:val="both"/>
        <w:rPr>
          <w:rFonts w:eastAsia="Calibri" w:cstheme="minorHAnsi"/>
          <w:sz w:val="24"/>
        </w:rPr>
      </w:pPr>
      <w:r w:rsidRPr="009762C3">
        <w:rPr>
          <w:rFonts w:eastAsia="Calibri" w:cstheme="minorHAnsi"/>
          <w:sz w:val="24"/>
        </w:rPr>
        <w:t xml:space="preserve">na bezplatné předškolní vzdělávání od počátku školního roku následujícího po dni, kdy dosáhne pěti let věku, až do zahájení povinné školní docházky. </w:t>
      </w:r>
    </w:p>
    <w:p w14:paraId="3810A14D" w14:textId="77777777" w:rsidR="009762C3" w:rsidRDefault="009762C3" w:rsidP="009762C3">
      <w:pPr>
        <w:spacing w:after="0"/>
        <w:jc w:val="both"/>
        <w:rPr>
          <w:rFonts w:eastAsia="Calibri" w:cstheme="minorHAnsi"/>
          <w:sz w:val="24"/>
        </w:rPr>
      </w:pPr>
      <w:r w:rsidRPr="009762C3">
        <w:rPr>
          <w:rFonts w:eastAsia="Calibri" w:cstheme="minorHAnsi"/>
          <w:sz w:val="24"/>
        </w:rPr>
        <w:t>Dítě má rovněž práva vyplývající z Listiny základních práv a svobod a Úmluvy o právech dítěte.</w:t>
      </w:r>
    </w:p>
    <w:p w14:paraId="3A5ED705" w14:textId="77777777" w:rsidR="009762C3" w:rsidRPr="009762C3" w:rsidRDefault="009762C3" w:rsidP="009762C3">
      <w:pPr>
        <w:spacing w:after="0"/>
        <w:jc w:val="both"/>
        <w:rPr>
          <w:rFonts w:eastAsia="Calibri" w:cstheme="minorHAnsi"/>
          <w:sz w:val="24"/>
        </w:rPr>
      </w:pPr>
    </w:p>
    <w:p w14:paraId="7108D858"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5.2 Povinnosti dítěte</w:t>
      </w:r>
    </w:p>
    <w:p w14:paraId="7B608BD8"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Povinnosti dítěte jsou uplatňovány přiměřeně jeho věku, schopnostem, možnostem a aktuálním potřebám.</w:t>
      </w:r>
    </w:p>
    <w:p w14:paraId="41E1E29E"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Dítě je vedeno zejména k tomu, aby:</w:t>
      </w:r>
    </w:p>
    <w:p w14:paraId="11BF98B3"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respektovalo společně vytvořená pravidla soužití ve třídě, </w:t>
      </w:r>
    </w:p>
    <w:p w14:paraId="7E51C192"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chovalo se ohleduplně k ostatním dětem a dospělým, </w:t>
      </w:r>
    </w:p>
    <w:p w14:paraId="217C073C"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neohrožovalo zdraví a bezpečnost svou ani ostatních, </w:t>
      </w:r>
    </w:p>
    <w:p w14:paraId="2E2E52C1"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řídilo se přiměřenými pokyny zaměstnanců školy, které souvisejí se vzděláváním, bezpečností a organizací činností, </w:t>
      </w:r>
    </w:p>
    <w:p w14:paraId="4229744E"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lastRenderedPageBreak/>
        <w:t xml:space="preserve">šetrně zacházelo s hračkami, pomůckami a majetkem školy, </w:t>
      </w:r>
    </w:p>
    <w:p w14:paraId="4B5FA509"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podle svých možností přispívalo k příjemnému a bezpečnému prostředí ve třídě, </w:t>
      </w:r>
    </w:p>
    <w:p w14:paraId="2F4B15CC" w14:textId="77777777" w:rsidR="009762C3" w:rsidRPr="009762C3" w:rsidRDefault="009762C3">
      <w:pPr>
        <w:numPr>
          <w:ilvl w:val="0"/>
          <w:numId w:val="11"/>
        </w:numPr>
        <w:spacing w:after="0"/>
        <w:jc w:val="both"/>
        <w:rPr>
          <w:rFonts w:eastAsia="Calibri" w:cstheme="minorHAnsi"/>
          <w:sz w:val="24"/>
        </w:rPr>
      </w:pPr>
      <w:r w:rsidRPr="009762C3">
        <w:rPr>
          <w:rFonts w:eastAsia="Calibri" w:cstheme="minorHAnsi"/>
          <w:sz w:val="24"/>
        </w:rPr>
        <w:t xml:space="preserve">oznámilo pedagogickému pracovníkovi, pokud se necítí bezpečně, někdo mu ubližuje nebo potřebuje pomoc. </w:t>
      </w:r>
    </w:p>
    <w:p w14:paraId="6E90108B" w14:textId="77777777" w:rsidR="009762C3" w:rsidRDefault="009762C3" w:rsidP="009762C3">
      <w:pPr>
        <w:spacing w:after="0"/>
        <w:jc w:val="both"/>
        <w:rPr>
          <w:rFonts w:eastAsia="Calibri" w:cstheme="minorHAnsi"/>
          <w:sz w:val="24"/>
        </w:rPr>
      </w:pPr>
      <w:r w:rsidRPr="009762C3">
        <w:rPr>
          <w:rFonts w:eastAsia="Calibri" w:cstheme="minorHAnsi"/>
          <w:sz w:val="24"/>
        </w:rPr>
        <w:t>Při posuzování chování dítěte škola vždy zohledňuje jeho věk, rozumovou a emoční vyspělost, zdravotní stav a případné speciální vzdělávací potřeby.</w:t>
      </w:r>
    </w:p>
    <w:p w14:paraId="367CDD03" w14:textId="77777777" w:rsidR="009762C3" w:rsidRPr="009762C3" w:rsidRDefault="009762C3" w:rsidP="009762C3">
      <w:pPr>
        <w:spacing w:after="0"/>
        <w:jc w:val="both"/>
        <w:rPr>
          <w:rFonts w:eastAsia="Calibri" w:cstheme="minorHAnsi"/>
          <w:sz w:val="24"/>
        </w:rPr>
      </w:pPr>
    </w:p>
    <w:p w14:paraId="27D791BE"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5.3 Práva zákonných zástupců</w:t>
      </w:r>
    </w:p>
    <w:p w14:paraId="13FEF992"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Zákonný zástupce má právo zejména:</w:t>
      </w:r>
    </w:p>
    <w:p w14:paraId="37B91DD2"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na informace o průběhu a výsledcích vzdělávání svého dítěte, </w:t>
      </w:r>
    </w:p>
    <w:p w14:paraId="53B9DB94"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na informace o jeho adaptaci, rozvoji, pokrocích a případných obtížích, </w:t>
      </w:r>
    </w:p>
    <w:p w14:paraId="1C2991E3"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vyjadřovat se k podstatným záležitostem týkajícím se vzdělávání dítěte, </w:t>
      </w:r>
    </w:p>
    <w:p w14:paraId="01CE7222"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na poradenskou pomoc mateřské školy nebo školského poradenského zařízení, </w:t>
      </w:r>
    </w:p>
    <w:p w14:paraId="67FD2C76"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po předchozí domluvě konzultovat s pedagogickými pracovníky nebo ředitelkou školy záležitosti týkající se dítěte, </w:t>
      </w:r>
    </w:p>
    <w:p w14:paraId="769F87DA"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podávat škole podněty, připomínky a návrhy, </w:t>
      </w:r>
    </w:p>
    <w:p w14:paraId="612BB6FF"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na respektování soukromí rodiny a ochranu osobních údajů, </w:t>
      </w:r>
    </w:p>
    <w:p w14:paraId="651837C4"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na diskrétní zacházení s informacemi týkajícími se dítěte a jeho rodiny, </w:t>
      </w:r>
    </w:p>
    <w:p w14:paraId="6D203FF4"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být informován o provozu, organizaci a vzdělávacím programu školy, </w:t>
      </w:r>
    </w:p>
    <w:p w14:paraId="0942671C"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písemně pověřit jinou osobu k přivádění a vyzvedávání dítěte, </w:t>
      </w:r>
    </w:p>
    <w:p w14:paraId="537A4D33" w14:textId="77777777" w:rsidR="009762C3" w:rsidRPr="009762C3" w:rsidRDefault="009762C3">
      <w:pPr>
        <w:numPr>
          <w:ilvl w:val="0"/>
          <w:numId w:val="12"/>
        </w:numPr>
        <w:spacing w:after="0"/>
        <w:jc w:val="both"/>
        <w:rPr>
          <w:rFonts w:eastAsia="Calibri" w:cstheme="minorHAnsi"/>
          <w:sz w:val="24"/>
        </w:rPr>
      </w:pPr>
      <w:r w:rsidRPr="009762C3">
        <w:rPr>
          <w:rFonts w:eastAsia="Calibri" w:cstheme="minorHAnsi"/>
          <w:sz w:val="24"/>
        </w:rPr>
        <w:t xml:space="preserve">využívat způsoby komunikace nabízené školou. </w:t>
      </w:r>
    </w:p>
    <w:p w14:paraId="15F087EE" w14:textId="77777777" w:rsidR="009762C3" w:rsidRDefault="009762C3" w:rsidP="009762C3">
      <w:pPr>
        <w:spacing w:after="0"/>
        <w:jc w:val="both"/>
        <w:rPr>
          <w:rFonts w:eastAsia="Calibri" w:cstheme="minorHAnsi"/>
          <w:sz w:val="24"/>
        </w:rPr>
      </w:pPr>
      <w:r w:rsidRPr="009762C3">
        <w:rPr>
          <w:rFonts w:eastAsia="Calibri" w:cstheme="minorHAnsi"/>
          <w:sz w:val="24"/>
        </w:rPr>
        <w:t>Informace o dítěti poskytují pedagogičtí pracovníci zákonným zástupcům průběžně při osobním kontaktu, prostřednictvím aplikace Naše MŠ nebo při předem sjednaných konzultacích. Rozsáhlejší rozhovory probíhají tak, aby nebyl narušen dohled nad dětmi ani jejich vzdělávání.</w:t>
      </w:r>
    </w:p>
    <w:p w14:paraId="4400CBCE" w14:textId="77777777" w:rsidR="009762C3" w:rsidRPr="009762C3" w:rsidRDefault="009762C3" w:rsidP="009762C3">
      <w:pPr>
        <w:spacing w:after="0"/>
        <w:jc w:val="both"/>
        <w:rPr>
          <w:rFonts w:eastAsia="Calibri" w:cstheme="minorHAnsi"/>
          <w:sz w:val="24"/>
        </w:rPr>
      </w:pPr>
    </w:p>
    <w:p w14:paraId="479B663D"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5.4 Povinnosti zákonných zástupců</w:t>
      </w:r>
    </w:p>
    <w:p w14:paraId="2FAE1584"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Zákonný zástupce:</w:t>
      </w:r>
    </w:p>
    <w:p w14:paraId="447C3D3F"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zajistí řádnou docházku dítěte do mateřské školy v souladu se sjednaným rozsahem docházky; u dítěte plnícího povinné předškolní vzdělávání odpovídá za plnění této povinnosti, </w:t>
      </w:r>
    </w:p>
    <w:p w14:paraId="6D4680FC"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předává dítě osobně pedagogickému pracovníkovi a zajišťuje jeho včasné vyzvednutí, </w:t>
      </w:r>
    </w:p>
    <w:p w14:paraId="44CF415A"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omlouvá nepřítomnost dítěte způsobem stanoveným tímto školním řádem, </w:t>
      </w:r>
    </w:p>
    <w:p w14:paraId="5E0AF2A2"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informuje školu o zdravotních obtížích dítěte, změně zdravotní způsobilosti a dalších závažných skutečnostech, které mohou ovlivnit průběh vzdělávání nebo bezpečnost dítěte, </w:t>
      </w:r>
    </w:p>
    <w:p w14:paraId="650B21FE"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poskytne škole údaje potřebné pro vedení školní matriky a bez zbytečného odkladu oznámí jejich změnu, </w:t>
      </w:r>
    </w:p>
    <w:p w14:paraId="7723F1C0"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aktualizuje zejména telefonní a e-mailové kontakty a údaje o osobách pověřených vyzvedáváním dítěte, </w:t>
      </w:r>
    </w:p>
    <w:p w14:paraId="38FE42D8"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na vyzvání ředitelky školy se osobně účastní projednání závažných otázek týkajících se vzdělávání dítěte, </w:t>
      </w:r>
    </w:p>
    <w:p w14:paraId="0D57281F"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lastRenderedPageBreak/>
        <w:t xml:space="preserve">spolupracuje se školou při řešení vzdělávacích, výchovných, zdravotních nebo adaptačních potřeb dítěte, </w:t>
      </w:r>
    </w:p>
    <w:p w14:paraId="63AAE3F5"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hradí úplatu za předškolní vzdělávání a školní stravování ve stanovených termínech, pokud není od úplaty osvobozen nebo se s ředitelkou nedohodne na jiném termínu, </w:t>
      </w:r>
    </w:p>
    <w:p w14:paraId="2DF81EC6"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dodržuje školní řád a respektuje organizaci provozu mateřské školy, </w:t>
      </w:r>
    </w:p>
    <w:p w14:paraId="22C15392"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při pobytu v prostorách a areálu školy dbá na bezpečnost dítěte, které ještě nebylo předáno pedagogickému pracovníkovi nebo které již převzal, </w:t>
      </w:r>
    </w:p>
    <w:p w14:paraId="6DAFC002" w14:textId="77777777" w:rsidR="009762C3" w:rsidRP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jedná se zaměstnanci školy, dětmi a ostatními zákonnými zástupci slušně a ohleduplně, </w:t>
      </w:r>
    </w:p>
    <w:p w14:paraId="0A6600DE" w14:textId="77777777" w:rsidR="009762C3" w:rsidRDefault="009762C3">
      <w:pPr>
        <w:numPr>
          <w:ilvl w:val="0"/>
          <w:numId w:val="13"/>
        </w:numPr>
        <w:spacing w:after="0"/>
        <w:jc w:val="both"/>
        <w:rPr>
          <w:rFonts w:eastAsia="Calibri" w:cstheme="minorHAnsi"/>
          <w:sz w:val="24"/>
        </w:rPr>
      </w:pPr>
      <w:r w:rsidRPr="009762C3">
        <w:rPr>
          <w:rFonts w:eastAsia="Calibri" w:cstheme="minorHAnsi"/>
          <w:sz w:val="24"/>
        </w:rPr>
        <w:t xml:space="preserve">dbá na to, aby dítě nenosilo do mateřské školy předměty, které by mohly ohrozit zdraví nebo bezpečnost dětí. </w:t>
      </w:r>
    </w:p>
    <w:p w14:paraId="51DE63A6" w14:textId="77777777" w:rsidR="009762C3" w:rsidRDefault="009762C3" w:rsidP="009762C3">
      <w:pPr>
        <w:spacing w:after="0"/>
        <w:jc w:val="both"/>
        <w:rPr>
          <w:rFonts w:eastAsia="Calibri" w:cstheme="minorHAnsi"/>
          <w:sz w:val="24"/>
        </w:rPr>
      </w:pPr>
    </w:p>
    <w:p w14:paraId="29B75AF7" w14:textId="77777777" w:rsidR="009762C3" w:rsidRDefault="009762C3" w:rsidP="009762C3">
      <w:pPr>
        <w:spacing w:after="0"/>
        <w:jc w:val="both"/>
        <w:rPr>
          <w:rFonts w:eastAsia="Calibri" w:cstheme="minorHAnsi"/>
          <w:sz w:val="24"/>
        </w:rPr>
      </w:pPr>
      <w:r w:rsidRPr="009762C3">
        <w:rPr>
          <w:rFonts w:eastAsia="Calibri" w:cstheme="minorHAnsi"/>
          <w:sz w:val="24"/>
        </w:rPr>
        <w:t>Pokud škola na základě pedagogického diagnostikování zjistí, že dítě potřebuje podporu, projedná své poznatky se zákonným zástupcem a navrhne další postup. V rámci svých možností poskytne dítěti podpůrná opatření prvního stupně.</w:t>
      </w:r>
    </w:p>
    <w:p w14:paraId="64609242" w14:textId="77777777" w:rsidR="009762C3" w:rsidRPr="009762C3" w:rsidRDefault="009762C3" w:rsidP="009762C3">
      <w:pPr>
        <w:spacing w:after="0"/>
        <w:jc w:val="both"/>
        <w:rPr>
          <w:rFonts w:eastAsia="Calibri" w:cstheme="minorHAnsi"/>
          <w:sz w:val="24"/>
        </w:rPr>
      </w:pPr>
    </w:p>
    <w:p w14:paraId="7A298095" w14:textId="77777777" w:rsidR="009762C3" w:rsidRDefault="009762C3" w:rsidP="009762C3">
      <w:pPr>
        <w:spacing w:after="0"/>
        <w:jc w:val="both"/>
        <w:rPr>
          <w:rFonts w:eastAsia="Calibri" w:cstheme="minorHAnsi"/>
          <w:sz w:val="24"/>
        </w:rPr>
      </w:pPr>
      <w:r w:rsidRPr="009762C3">
        <w:rPr>
          <w:rFonts w:eastAsia="Calibri" w:cstheme="minorHAnsi"/>
          <w:sz w:val="24"/>
        </w:rPr>
        <w:t>Vyžadují-li vzdělávací potřeby dítěte posouzení školským poradenským zařízením, doporučí škola zákonnému zástupci využití jeho poradenské pomoci, vysvětlí důvody doporučení a nabídne potřebnou součinnost. O projednání závažných vzdělávacích potřeb dítěte může škola vyhotovit zápis.</w:t>
      </w:r>
    </w:p>
    <w:p w14:paraId="6071DC8C" w14:textId="77777777" w:rsidR="009762C3" w:rsidRPr="009762C3" w:rsidRDefault="009762C3" w:rsidP="009762C3">
      <w:pPr>
        <w:spacing w:after="0"/>
        <w:jc w:val="both"/>
        <w:rPr>
          <w:rFonts w:eastAsia="Calibri" w:cstheme="minorHAnsi"/>
          <w:sz w:val="24"/>
        </w:rPr>
      </w:pPr>
    </w:p>
    <w:p w14:paraId="2536BF94"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Pokud zákonný zástupce opakovaně neposkytuje součinnost směřující k přiznání podpůrných opatření, která jsou v nejlepším zájmu dítěte, postupuje škola podle platných právních předpisů. Nasvědčují-li zjištěné skutečnosti tomu, že neposkytnutí potřebné podpory nepříznivě ovlivňuje nebo může ovlivnit příznivý vývoj dítěte, oznámí škola tuto skutečnost příslušnému orgánu sociálně-právní ochrany dětí.</w:t>
      </w:r>
    </w:p>
    <w:p w14:paraId="613D4F8B" w14:textId="77777777" w:rsidR="009762C3" w:rsidRPr="009762C3" w:rsidRDefault="009762C3" w:rsidP="009762C3">
      <w:pPr>
        <w:spacing w:after="0"/>
        <w:jc w:val="both"/>
        <w:rPr>
          <w:rFonts w:eastAsia="Calibri" w:cstheme="minorHAnsi"/>
          <w:sz w:val="24"/>
        </w:rPr>
      </w:pPr>
    </w:p>
    <w:p w14:paraId="5DFDCF62"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5.5 Práva zaměstnanců školy</w:t>
      </w:r>
    </w:p>
    <w:p w14:paraId="6D09CCFF"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Zaměstnanci školy mají právo zejména:</w:t>
      </w:r>
    </w:p>
    <w:p w14:paraId="2C0A5025" w14:textId="77777777" w:rsidR="009762C3" w:rsidRP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na zdvořilé a respektující jednání ze strany dětí, zákonných zástupců a dalších osob, </w:t>
      </w:r>
    </w:p>
    <w:p w14:paraId="22B15883" w14:textId="77777777" w:rsidR="009762C3" w:rsidRP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na ochranu před fyzickým násilím, psychickým nátlakem, urážkami a vyhrožováním, </w:t>
      </w:r>
    </w:p>
    <w:p w14:paraId="089D4E7E" w14:textId="77777777" w:rsidR="009762C3" w:rsidRP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na bezpečné pracovní prostředí, </w:t>
      </w:r>
    </w:p>
    <w:p w14:paraId="15D8F465" w14:textId="77777777" w:rsidR="009762C3" w:rsidRP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aby do jejich odborné pedagogické činnosti nebylo zasahováno v rozporu s právními předpisy, </w:t>
      </w:r>
    </w:p>
    <w:p w14:paraId="3F247825" w14:textId="77777777" w:rsidR="009762C3" w:rsidRP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volit a uplatňovat pedagogické metody a postupy odpovídající vzdělávacímu programu školy a individuálním potřebám dětí, </w:t>
      </w:r>
    </w:p>
    <w:p w14:paraId="7521F8C8" w14:textId="77777777" w:rsidR="009762C3" w:rsidRDefault="009762C3">
      <w:pPr>
        <w:numPr>
          <w:ilvl w:val="0"/>
          <w:numId w:val="14"/>
        </w:numPr>
        <w:spacing w:after="0"/>
        <w:jc w:val="both"/>
        <w:rPr>
          <w:rFonts w:eastAsia="Calibri" w:cstheme="minorHAnsi"/>
          <w:sz w:val="24"/>
        </w:rPr>
      </w:pPr>
      <w:r w:rsidRPr="009762C3">
        <w:rPr>
          <w:rFonts w:eastAsia="Calibri" w:cstheme="minorHAnsi"/>
          <w:sz w:val="24"/>
        </w:rPr>
        <w:t xml:space="preserve">požádat zákonné zástupce o potřebnou spolupráci při vzdělávání a ochraně dítěte. </w:t>
      </w:r>
    </w:p>
    <w:p w14:paraId="6B1FA927" w14:textId="77777777" w:rsidR="009762C3" w:rsidRPr="009762C3" w:rsidRDefault="009762C3" w:rsidP="009762C3">
      <w:pPr>
        <w:spacing w:after="0"/>
        <w:ind w:left="720"/>
        <w:jc w:val="both"/>
        <w:rPr>
          <w:rFonts w:eastAsia="Calibri" w:cstheme="minorHAnsi"/>
          <w:sz w:val="24"/>
        </w:rPr>
      </w:pPr>
    </w:p>
    <w:p w14:paraId="33520C97"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5.6 Povinnosti zaměstnanců školy</w:t>
      </w:r>
    </w:p>
    <w:p w14:paraId="6DB9C11D"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Zaměstnanci školy:</w:t>
      </w:r>
    </w:p>
    <w:p w14:paraId="0A326196"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respektují práva, důstojnost a individuální potřeby dítěte, </w:t>
      </w:r>
    </w:p>
    <w:p w14:paraId="49D66845"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vytvářejí bezpečné, vstřícné a podnětné prostředí, </w:t>
      </w:r>
    </w:p>
    <w:p w14:paraId="416B026C"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lastRenderedPageBreak/>
        <w:t xml:space="preserve">chrání děti před násilím, diskriminací, nepřátelstvím, ponižováním a dalšími sociálně patologickými jevy, </w:t>
      </w:r>
    </w:p>
    <w:p w14:paraId="4148BD87"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zajišťují bezpečnost a ochranu zdraví dětí v rozsahu své pracovní činnosti, </w:t>
      </w:r>
    </w:p>
    <w:p w14:paraId="1E9BCB26"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poskytují dítěti přiměřenou podporu a pomoc, </w:t>
      </w:r>
    </w:p>
    <w:p w14:paraId="59CD21E2"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spolupracují se zákonnými zástupci v zájmu dítěte, </w:t>
      </w:r>
    </w:p>
    <w:p w14:paraId="2D99B3F8"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poskytují zákonným zástupcům přiměřené informace o vzdělávání a rozvoji dítěte, </w:t>
      </w:r>
    </w:p>
    <w:p w14:paraId="7C99F4E7" w14:textId="77777777" w:rsidR="009762C3" w:rsidRP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zachovávají mlčenlivost a chrání osobní údaje, informace o zdravotním stavu dítěte, výsledky poradenské pomoci a další citlivé údaje, </w:t>
      </w:r>
    </w:p>
    <w:p w14:paraId="39552A85" w14:textId="77777777" w:rsidR="009762C3" w:rsidRDefault="009762C3">
      <w:pPr>
        <w:numPr>
          <w:ilvl w:val="0"/>
          <w:numId w:val="15"/>
        </w:numPr>
        <w:spacing w:after="0"/>
        <w:jc w:val="both"/>
        <w:rPr>
          <w:rFonts w:eastAsia="Calibri" w:cstheme="minorHAnsi"/>
          <w:sz w:val="24"/>
        </w:rPr>
      </w:pPr>
      <w:r w:rsidRPr="009762C3">
        <w:rPr>
          <w:rFonts w:eastAsia="Calibri" w:cstheme="minorHAnsi"/>
          <w:sz w:val="24"/>
        </w:rPr>
        <w:t xml:space="preserve">řídí se právními předpisy, školním vzdělávacím programem, školním řádem a dalšími vnitřními předpisy školy. </w:t>
      </w:r>
    </w:p>
    <w:p w14:paraId="4A82926F" w14:textId="77777777" w:rsidR="009762C3" w:rsidRPr="009762C3" w:rsidRDefault="009762C3" w:rsidP="009762C3">
      <w:pPr>
        <w:spacing w:after="0"/>
        <w:jc w:val="both"/>
        <w:rPr>
          <w:rFonts w:eastAsia="Calibri" w:cstheme="minorHAnsi"/>
          <w:sz w:val="24"/>
        </w:rPr>
      </w:pPr>
    </w:p>
    <w:p w14:paraId="134CF9AD" w14:textId="77777777" w:rsidR="009762C3" w:rsidRPr="009762C3" w:rsidRDefault="009762C3" w:rsidP="009762C3">
      <w:pPr>
        <w:spacing w:after="0"/>
        <w:jc w:val="both"/>
        <w:rPr>
          <w:rFonts w:eastAsia="Calibri" w:cstheme="minorHAnsi"/>
          <w:b/>
          <w:bCs/>
          <w:sz w:val="24"/>
        </w:rPr>
      </w:pPr>
      <w:r w:rsidRPr="009762C3">
        <w:rPr>
          <w:rFonts w:eastAsia="Calibri" w:cstheme="minorHAnsi"/>
          <w:b/>
          <w:bCs/>
          <w:sz w:val="24"/>
        </w:rPr>
        <w:t>5.7 Ukončení předškolního vzdělávání</w:t>
      </w:r>
    </w:p>
    <w:p w14:paraId="0B130EA9"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Ředitelka školy může po předchozím písemném upozornění zákonného zástupce rozhodnout o ukončení předškolního vzdělávání, jestliže:</w:t>
      </w:r>
    </w:p>
    <w:p w14:paraId="75260E55" w14:textId="77777777" w:rsidR="009762C3" w:rsidRPr="009762C3" w:rsidRDefault="009762C3">
      <w:pPr>
        <w:numPr>
          <w:ilvl w:val="0"/>
          <w:numId w:val="16"/>
        </w:numPr>
        <w:spacing w:after="0"/>
        <w:jc w:val="both"/>
        <w:rPr>
          <w:rFonts w:eastAsia="Calibri" w:cstheme="minorHAnsi"/>
          <w:sz w:val="24"/>
        </w:rPr>
      </w:pPr>
      <w:r w:rsidRPr="009762C3">
        <w:rPr>
          <w:rFonts w:eastAsia="Calibri" w:cstheme="minorHAnsi"/>
          <w:sz w:val="24"/>
        </w:rPr>
        <w:t xml:space="preserve">se dítě bez omluvy zákonného zástupce nepřetržitě neúčastní předškolního vzdělávání déle než dva týdny, </w:t>
      </w:r>
    </w:p>
    <w:p w14:paraId="5000C1C6" w14:textId="77777777" w:rsidR="009762C3" w:rsidRPr="009762C3" w:rsidRDefault="009762C3">
      <w:pPr>
        <w:numPr>
          <w:ilvl w:val="0"/>
          <w:numId w:val="16"/>
        </w:numPr>
        <w:spacing w:after="0"/>
        <w:jc w:val="both"/>
        <w:rPr>
          <w:rFonts w:eastAsia="Calibri" w:cstheme="minorHAnsi"/>
          <w:sz w:val="24"/>
        </w:rPr>
      </w:pPr>
      <w:r w:rsidRPr="009762C3">
        <w:rPr>
          <w:rFonts w:eastAsia="Calibri" w:cstheme="minorHAnsi"/>
          <w:sz w:val="24"/>
        </w:rPr>
        <w:t xml:space="preserve">zákonný zástupce závažným způsobem opakovaně narušuje provoz mateřské školy, </w:t>
      </w:r>
    </w:p>
    <w:p w14:paraId="48169C2D" w14:textId="77777777" w:rsidR="009762C3" w:rsidRPr="009762C3" w:rsidRDefault="009762C3">
      <w:pPr>
        <w:numPr>
          <w:ilvl w:val="0"/>
          <w:numId w:val="16"/>
        </w:numPr>
        <w:spacing w:after="0"/>
        <w:jc w:val="both"/>
        <w:rPr>
          <w:rFonts w:eastAsia="Calibri" w:cstheme="minorHAnsi"/>
          <w:sz w:val="24"/>
        </w:rPr>
      </w:pPr>
      <w:r w:rsidRPr="009762C3">
        <w:rPr>
          <w:rFonts w:eastAsia="Calibri" w:cstheme="minorHAnsi"/>
          <w:sz w:val="24"/>
        </w:rPr>
        <w:t xml:space="preserve">ukončení doporučí v průběhu zkušebního pobytu dítěte lékař nebo školské poradenské zařízení, </w:t>
      </w:r>
    </w:p>
    <w:p w14:paraId="26723C9F" w14:textId="77777777" w:rsidR="009762C3" w:rsidRPr="009762C3" w:rsidRDefault="009762C3">
      <w:pPr>
        <w:numPr>
          <w:ilvl w:val="0"/>
          <w:numId w:val="16"/>
        </w:numPr>
        <w:spacing w:after="0"/>
        <w:jc w:val="both"/>
        <w:rPr>
          <w:rFonts w:eastAsia="Calibri" w:cstheme="minorHAnsi"/>
          <w:sz w:val="24"/>
        </w:rPr>
      </w:pPr>
      <w:r w:rsidRPr="009762C3">
        <w:rPr>
          <w:rFonts w:eastAsia="Calibri" w:cstheme="minorHAnsi"/>
          <w:sz w:val="24"/>
        </w:rPr>
        <w:t xml:space="preserve">zákonný zástupce opakovaně neuhradí úplatu za předškolní vzdělávání nebo školní stravování ve stanoveném termínu a nedohodne s ředitelkou školy jiný termín úhrady. </w:t>
      </w:r>
    </w:p>
    <w:p w14:paraId="078C642D" w14:textId="77777777" w:rsidR="009762C3" w:rsidRPr="009762C3" w:rsidRDefault="009762C3" w:rsidP="009762C3">
      <w:pPr>
        <w:spacing w:after="0"/>
        <w:jc w:val="both"/>
        <w:rPr>
          <w:rFonts w:eastAsia="Calibri" w:cstheme="minorHAnsi"/>
          <w:sz w:val="24"/>
        </w:rPr>
      </w:pPr>
      <w:r w:rsidRPr="009762C3">
        <w:rPr>
          <w:rFonts w:eastAsia="Calibri" w:cstheme="minorHAnsi"/>
          <w:sz w:val="24"/>
        </w:rPr>
        <w:t>O ukončení předškolního vzdělávání nelze rozhodnout v případě dítěte, pro které je předškolní vzdělávání povinné.</w:t>
      </w:r>
    </w:p>
    <w:p w14:paraId="6BDCD9BF" w14:textId="77777777" w:rsidR="00631559" w:rsidRPr="00F031B6" w:rsidRDefault="00631559" w:rsidP="00631559">
      <w:pPr>
        <w:spacing w:after="0"/>
        <w:jc w:val="both"/>
        <w:rPr>
          <w:rFonts w:eastAsia="Calibri" w:cstheme="minorHAnsi"/>
          <w:sz w:val="24"/>
        </w:rPr>
      </w:pPr>
    </w:p>
    <w:p w14:paraId="7CFEFDD4" w14:textId="63ABA9F3" w:rsidR="00D63DB3" w:rsidRPr="00D63DB3" w:rsidRDefault="00D63DB3">
      <w:pPr>
        <w:pStyle w:val="Odstavecseseznamem"/>
        <w:numPr>
          <w:ilvl w:val="0"/>
          <w:numId w:val="2"/>
        </w:numPr>
        <w:spacing w:after="0"/>
        <w:jc w:val="both"/>
        <w:rPr>
          <w:rFonts w:eastAsia="Calibri" w:cstheme="minorHAnsi"/>
          <w:b/>
          <w:bCs/>
          <w:sz w:val="28"/>
          <w:szCs w:val="28"/>
          <w:u w:val="single"/>
        </w:rPr>
      </w:pPr>
      <w:r w:rsidRPr="00D63DB3">
        <w:rPr>
          <w:rFonts w:eastAsia="Calibri" w:cstheme="minorHAnsi"/>
          <w:b/>
          <w:bCs/>
          <w:sz w:val="28"/>
          <w:szCs w:val="28"/>
          <w:u w:val="single"/>
        </w:rPr>
        <w:t>Podmínky zajištění bezpečnosti a ochrany zdraví dětí a jejich ochrany před rizikovým chováním</w:t>
      </w:r>
    </w:p>
    <w:p w14:paraId="16555BB3" w14:textId="77777777" w:rsidR="00D63DB3" w:rsidRPr="00D63DB3" w:rsidRDefault="00D63DB3" w:rsidP="00D63DB3">
      <w:pPr>
        <w:pStyle w:val="Odstavecseseznamem"/>
        <w:spacing w:after="0"/>
        <w:ind w:left="360"/>
        <w:jc w:val="both"/>
        <w:rPr>
          <w:rFonts w:eastAsia="Calibri" w:cstheme="minorHAnsi"/>
          <w:sz w:val="28"/>
          <w:szCs w:val="28"/>
          <w:u w:val="single"/>
        </w:rPr>
      </w:pPr>
    </w:p>
    <w:p w14:paraId="5D5C96B0" w14:textId="77777777" w:rsidR="00D63DB3" w:rsidRDefault="00D63DB3" w:rsidP="00D63DB3">
      <w:pPr>
        <w:spacing w:after="0"/>
        <w:jc w:val="both"/>
        <w:rPr>
          <w:rFonts w:eastAsia="Calibri" w:cstheme="minorHAnsi"/>
          <w:sz w:val="24"/>
        </w:rPr>
      </w:pPr>
      <w:r w:rsidRPr="00D63DB3">
        <w:rPr>
          <w:rFonts w:eastAsia="Calibri" w:cstheme="minorHAnsi"/>
          <w:sz w:val="24"/>
        </w:rPr>
        <w:t>Mateřská škola vytváří podmínky pro bezpečnost a ochranu zdraví dětí při vzdělávání a při činnostech, které se vzděláváním přímo souvisejí. Přihlíží přitom k věku, schopnostem, zdravotnímu stavu a individuálním potřebám dětí.</w:t>
      </w:r>
    </w:p>
    <w:p w14:paraId="0B10A66A" w14:textId="77777777" w:rsidR="00D63DB3" w:rsidRPr="00D63DB3" w:rsidRDefault="00D63DB3" w:rsidP="00D63DB3">
      <w:pPr>
        <w:spacing w:after="0"/>
        <w:jc w:val="both"/>
        <w:rPr>
          <w:rFonts w:eastAsia="Calibri" w:cstheme="minorHAnsi"/>
          <w:sz w:val="24"/>
        </w:rPr>
      </w:pPr>
    </w:p>
    <w:p w14:paraId="440DD4B3" w14:textId="77777777" w:rsidR="00D63DB3" w:rsidRDefault="00D63DB3" w:rsidP="00D63DB3">
      <w:pPr>
        <w:spacing w:after="0"/>
        <w:jc w:val="both"/>
        <w:rPr>
          <w:rFonts w:eastAsia="Calibri" w:cstheme="minorHAnsi"/>
          <w:sz w:val="24"/>
        </w:rPr>
      </w:pPr>
      <w:r w:rsidRPr="00D63DB3">
        <w:rPr>
          <w:rFonts w:eastAsia="Calibri" w:cstheme="minorHAnsi"/>
          <w:sz w:val="24"/>
        </w:rPr>
        <w:t>Děti jsou přiměřeně svému věku a schopnostem seznamovány s pravidly bezpečného chování ve třídách, na chodbách, schodištích, školní zahradě, při pobytu venku a při akcích pořádaných školou.</w:t>
      </w:r>
    </w:p>
    <w:p w14:paraId="0A6988A8" w14:textId="77777777" w:rsidR="00D63DB3" w:rsidRPr="00D63DB3" w:rsidRDefault="00D63DB3" w:rsidP="00D63DB3">
      <w:pPr>
        <w:spacing w:after="0"/>
        <w:jc w:val="both"/>
        <w:rPr>
          <w:rFonts w:eastAsia="Calibri" w:cstheme="minorHAnsi"/>
          <w:sz w:val="24"/>
        </w:rPr>
      </w:pPr>
    </w:p>
    <w:p w14:paraId="61A5AD0B" w14:textId="77777777" w:rsidR="00D63DB3" w:rsidRDefault="00D63DB3" w:rsidP="00D63DB3">
      <w:pPr>
        <w:spacing w:after="0"/>
        <w:jc w:val="both"/>
        <w:rPr>
          <w:rFonts w:eastAsia="Calibri" w:cstheme="minorHAnsi"/>
          <w:sz w:val="24"/>
        </w:rPr>
      </w:pPr>
      <w:r w:rsidRPr="00D63DB3">
        <w:rPr>
          <w:rFonts w:eastAsia="Calibri" w:cstheme="minorHAnsi"/>
          <w:sz w:val="24"/>
        </w:rPr>
        <w:t>Pedagogičtí pracovníci průběžně připomínají dětem bezpečnostní pravidla srozumitelným a přiměřeným způsobem. Současně podporují jejich samostatnost, schopnost rozpoznat možné nebezpečí a požádat dospělého o pomoc.</w:t>
      </w:r>
    </w:p>
    <w:p w14:paraId="27F8B749" w14:textId="77777777" w:rsidR="00D63DB3" w:rsidRDefault="00D63DB3" w:rsidP="00D63DB3">
      <w:pPr>
        <w:spacing w:after="0"/>
        <w:jc w:val="both"/>
        <w:rPr>
          <w:rFonts w:eastAsia="Calibri" w:cstheme="minorHAnsi"/>
          <w:sz w:val="24"/>
        </w:rPr>
      </w:pPr>
    </w:p>
    <w:p w14:paraId="0199F494" w14:textId="77777777" w:rsidR="00D63DB3" w:rsidRDefault="00D63DB3" w:rsidP="00D63DB3">
      <w:pPr>
        <w:spacing w:after="0"/>
        <w:jc w:val="both"/>
        <w:rPr>
          <w:rFonts w:eastAsia="Calibri" w:cstheme="minorHAnsi"/>
          <w:sz w:val="24"/>
        </w:rPr>
      </w:pPr>
    </w:p>
    <w:p w14:paraId="18F066EF" w14:textId="77777777" w:rsidR="00D63DB3" w:rsidRDefault="00D63DB3" w:rsidP="00D63DB3">
      <w:pPr>
        <w:spacing w:after="0"/>
        <w:jc w:val="both"/>
        <w:rPr>
          <w:rFonts w:eastAsia="Calibri" w:cstheme="minorHAnsi"/>
          <w:sz w:val="24"/>
        </w:rPr>
      </w:pPr>
    </w:p>
    <w:p w14:paraId="5D31299C" w14:textId="77777777" w:rsidR="00D63DB3" w:rsidRPr="00D63DB3" w:rsidRDefault="00D63DB3" w:rsidP="00D63DB3">
      <w:pPr>
        <w:spacing w:after="0"/>
        <w:jc w:val="both"/>
        <w:rPr>
          <w:rFonts w:eastAsia="Calibri" w:cstheme="minorHAnsi"/>
          <w:sz w:val="24"/>
        </w:rPr>
      </w:pPr>
    </w:p>
    <w:p w14:paraId="2BEC6CEB"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t>Dohled nad dětmi</w:t>
      </w:r>
    </w:p>
    <w:p w14:paraId="281B38C2" w14:textId="77777777" w:rsidR="00D63DB3" w:rsidRDefault="00D63DB3" w:rsidP="00D63DB3">
      <w:pPr>
        <w:spacing w:after="0"/>
        <w:jc w:val="both"/>
        <w:rPr>
          <w:rFonts w:eastAsia="Calibri" w:cstheme="minorHAnsi"/>
          <w:sz w:val="24"/>
        </w:rPr>
      </w:pPr>
      <w:r w:rsidRPr="00D63DB3">
        <w:rPr>
          <w:rFonts w:eastAsia="Calibri" w:cstheme="minorHAnsi"/>
          <w:sz w:val="24"/>
        </w:rPr>
        <w:t>Mateřská škola zajišťuje dohled nad dítětem od okamžiku, kdy je pedagogický pracovník osobně převezme od zákonného zástupce nebo jím pověřené osoby, do okamžiku, kdy je předá zákonnému zástupci nebo pověřené osobě.</w:t>
      </w:r>
    </w:p>
    <w:p w14:paraId="65425C14" w14:textId="77777777" w:rsidR="00D63DB3" w:rsidRPr="00D63DB3" w:rsidRDefault="00D63DB3" w:rsidP="00D63DB3">
      <w:pPr>
        <w:spacing w:after="0"/>
        <w:jc w:val="both"/>
        <w:rPr>
          <w:rFonts w:eastAsia="Calibri" w:cstheme="minorHAnsi"/>
          <w:sz w:val="24"/>
        </w:rPr>
      </w:pPr>
    </w:p>
    <w:p w14:paraId="375D2599" w14:textId="3DD364A6" w:rsidR="00D63DB3" w:rsidRDefault="00D63DB3" w:rsidP="00D63DB3">
      <w:pPr>
        <w:spacing w:after="0"/>
        <w:jc w:val="both"/>
        <w:rPr>
          <w:rFonts w:eastAsia="Calibri" w:cstheme="minorHAnsi"/>
          <w:sz w:val="24"/>
        </w:rPr>
      </w:pPr>
      <w:r w:rsidRPr="00D63DB3">
        <w:rPr>
          <w:rFonts w:eastAsia="Calibri" w:cstheme="minorHAnsi"/>
          <w:sz w:val="24"/>
        </w:rPr>
        <w:t>Zákonný zástupce nebo pověřená osoba předává dítě pedagogickému pracovníkovi osobně. Při příchodu a odchodu probíhá mezi dítětem a pedagogickým pracovníkem zavedený rituál přivítání nebo rozloučení podáním ruky a přiměřeným očním kontaktem. Tento způsob podporuje jednoznačné předání a převzetí dítěte, jeho pocit bezpečí a osvojování společenských návyků. Přihlíží se přitom k věku, aktuálnímu stavu a individuálním potřebám dítěte.</w:t>
      </w:r>
    </w:p>
    <w:p w14:paraId="4AABE20B" w14:textId="77777777" w:rsidR="00D63DB3" w:rsidRPr="00D63DB3" w:rsidRDefault="00D63DB3" w:rsidP="00D63DB3">
      <w:pPr>
        <w:spacing w:after="0"/>
        <w:jc w:val="both"/>
        <w:rPr>
          <w:rFonts w:eastAsia="Calibri" w:cstheme="minorHAnsi"/>
          <w:sz w:val="24"/>
        </w:rPr>
      </w:pPr>
    </w:p>
    <w:p w14:paraId="0B781E20" w14:textId="77777777" w:rsidR="00D63DB3" w:rsidRDefault="00D63DB3" w:rsidP="00D63DB3">
      <w:pPr>
        <w:spacing w:after="0"/>
        <w:jc w:val="both"/>
        <w:rPr>
          <w:rFonts w:eastAsia="Calibri" w:cstheme="minorHAnsi"/>
          <w:sz w:val="24"/>
        </w:rPr>
      </w:pPr>
      <w:r w:rsidRPr="00D63DB3">
        <w:rPr>
          <w:rFonts w:eastAsia="Calibri" w:cstheme="minorHAnsi"/>
          <w:sz w:val="24"/>
        </w:rPr>
        <w:t>Po převzetí dítěte zákonným zástupcem nebo pověřenou osobou odpovídá za jeho bezpečnost přebírající osoba, a to i v prostorách a areálu mateřské školy.</w:t>
      </w:r>
    </w:p>
    <w:p w14:paraId="3A0584D4" w14:textId="77777777" w:rsidR="00D63DB3" w:rsidRPr="00D63DB3" w:rsidRDefault="00D63DB3" w:rsidP="00D63DB3">
      <w:pPr>
        <w:spacing w:after="0"/>
        <w:jc w:val="both"/>
        <w:rPr>
          <w:rFonts w:eastAsia="Calibri" w:cstheme="minorHAnsi"/>
          <w:sz w:val="24"/>
        </w:rPr>
      </w:pPr>
    </w:p>
    <w:p w14:paraId="1A28664D" w14:textId="77777777" w:rsidR="00D63DB3" w:rsidRDefault="00D63DB3" w:rsidP="00D63DB3">
      <w:pPr>
        <w:spacing w:after="0"/>
        <w:jc w:val="both"/>
        <w:rPr>
          <w:rFonts w:eastAsia="Calibri" w:cstheme="minorHAnsi"/>
          <w:sz w:val="24"/>
        </w:rPr>
      </w:pPr>
      <w:r w:rsidRPr="00D63DB3">
        <w:rPr>
          <w:rFonts w:eastAsia="Calibri" w:cstheme="minorHAnsi"/>
          <w:sz w:val="24"/>
        </w:rPr>
        <w:t>Dítě lze předat jiné osobě pouze na základě písemného pověření zákonného zástupce. Podrobnosti upravuje článek 4.2 tohoto školního řádu.</w:t>
      </w:r>
    </w:p>
    <w:p w14:paraId="385A5951" w14:textId="77777777" w:rsidR="00D63DB3" w:rsidRPr="00D63DB3" w:rsidRDefault="00D63DB3" w:rsidP="00D63DB3">
      <w:pPr>
        <w:spacing w:after="0"/>
        <w:jc w:val="both"/>
        <w:rPr>
          <w:rFonts w:eastAsia="Calibri" w:cstheme="minorHAnsi"/>
          <w:sz w:val="24"/>
        </w:rPr>
      </w:pPr>
    </w:p>
    <w:p w14:paraId="1AE9660D"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t>Bezpečnost při pobytu mimo mateřskou školu</w:t>
      </w:r>
    </w:p>
    <w:p w14:paraId="06FCBE8B" w14:textId="77777777" w:rsidR="00D63DB3" w:rsidRDefault="00D63DB3" w:rsidP="00D63DB3">
      <w:pPr>
        <w:spacing w:after="0"/>
        <w:jc w:val="both"/>
        <w:rPr>
          <w:rFonts w:eastAsia="Calibri" w:cstheme="minorHAnsi"/>
          <w:sz w:val="24"/>
        </w:rPr>
      </w:pPr>
      <w:r w:rsidRPr="00D63DB3">
        <w:rPr>
          <w:rFonts w:eastAsia="Calibri" w:cstheme="minorHAnsi"/>
          <w:sz w:val="24"/>
        </w:rPr>
        <w:t>Při pobytu mimo místo, kde se uskutečňuje vzdělávání, stanoví ředitelka školy počet pedagogických pracovníků tak, aby byla zajištěna bezpečnost dětí.</w:t>
      </w:r>
    </w:p>
    <w:p w14:paraId="7F2D7C90" w14:textId="77777777" w:rsidR="00D63DB3" w:rsidRPr="00D63DB3" w:rsidRDefault="00D63DB3" w:rsidP="00D63DB3">
      <w:pPr>
        <w:spacing w:after="0"/>
        <w:jc w:val="both"/>
        <w:rPr>
          <w:rFonts w:eastAsia="Calibri" w:cstheme="minorHAnsi"/>
          <w:sz w:val="24"/>
        </w:rPr>
      </w:pPr>
    </w:p>
    <w:p w14:paraId="2926885B" w14:textId="77777777" w:rsidR="00D63DB3" w:rsidRPr="00D63DB3" w:rsidRDefault="00D63DB3" w:rsidP="00D63DB3">
      <w:pPr>
        <w:spacing w:after="0"/>
        <w:jc w:val="both"/>
        <w:rPr>
          <w:rFonts w:eastAsia="Calibri" w:cstheme="minorHAnsi"/>
          <w:sz w:val="24"/>
        </w:rPr>
      </w:pPr>
      <w:r w:rsidRPr="00D63DB3">
        <w:rPr>
          <w:rFonts w:eastAsia="Calibri" w:cstheme="minorHAnsi"/>
          <w:sz w:val="24"/>
        </w:rPr>
        <w:t>Na jednoho učitele mateřské školy připadá nejvýše:</w:t>
      </w:r>
    </w:p>
    <w:p w14:paraId="4649C4D4" w14:textId="77777777" w:rsidR="00D63DB3" w:rsidRPr="00D63DB3" w:rsidRDefault="00D63DB3">
      <w:pPr>
        <w:numPr>
          <w:ilvl w:val="0"/>
          <w:numId w:val="17"/>
        </w:numPr>
        <w:spacing w:after="0"/>
        <w:jc w:val="both"/>
        <w:rPr>
          <w:rFonts w:eastAsia="Calibri" w:cstheme="minorHAnsi"/>
          <w:sz w:val="24"/>
        </w:rPr>
      </w:pPr>
      <w:r w:rsidRPr="00D63DB3">
        <w:rPr>
          <w:rFonts w:eastAsia="Calibri" w:cstheme="minorHAnsi"/>
          <w:sz w:val="24"/>
        </w:rPr>
        <w:t xml:space="preserve">20 dětí z běžných tříd, </w:t>
      </w:r>
    </w:p>
    <w:p w14:paraId="1710D495" w14:textId="77777777" w:rsidR="00D63DB3" w:rsidRDefault="00D63DB3">
      <w:pPr>
        <w:numPr>
          <w:ilvl w:val="0"/>
          <w:numId w:val="17"/>
        </w:numPr>
        <w:spacing w:after="0"/>
        <w:jc w:val="both"/>
        <w:rPr>
          <w:rFonts w:eastAsia="Calibri" w:cstheme="minorHAnsi"/>
          <w:sz w:val="24"/>
        </w:rPr>
      </w:pPr>
      <w:r w:rsidRPr="00D63DB3">
        <w:rPr>
          <w:rFonts w:eastAsia="Calibri" w:cstheme="minorHAnsi"/>
          <w:sz w:val="24"/>
        </w:rPr>
        <w:t xml:space="preserve">12 dětí ve skupině, ve které jsou přítomny děti s přiznanými podpůrnými opatřeními druhého až pátého stupně nebo děti mladší tří let. </w:t>
      </w:r>
    </w:p>
    <w:p w14:paraId="0D942690" w14:textId="77777777" w:rsidR="00D63DB3" w:rsidRPr="00D63DB3" w:rsidRDefault="00D63DB3" w:rsidP="00D63DB3">
      <w:pPr>
        <w:spacing w:after="0"/>
        <w:jc w:val="both"/>
        <w:rPr>
          <w:rFonts w:eastAsia="Calibri" w:cstheme="minorHAnsi"/>
          <w:sz w:val="24"/>
        </w:rPr>
      </w:pPr>
    </w:p>
    <w:p w14:paraId="7BB80A41" w14:textId="77777777" w:rsidR="00D63DB3" w:rsidRDefault="00D63DB3" w:rsidP="00D63DB3">
      <w:pPr>
        <w:spacing w:after="0"/>
        <w:jc w:val="both"/>
        <w:rPr>
          <w:rFonts w:eastAsia="Calibri" w:cstheme="minorHAnsi"/>
          <w:sz w:val="24"/>
        </w:rPr>
      </w:pPr>
      <w:r w:rsidRPr="00D63DB3">
        <w:rPr>
          <w:rFonts w:eastAsia="Calibri" w:cstheme="minorHAnsi"/>
          <w:sz w:val="24"/>
        </w:rPr>
        <w:t>Výjimečné zvýšení počtu dětí je možné pouze za podmínek stanovených právními předpisy a při zajištění dalšího pedagogického pracovníka, případně jiné způsobilé zletilé osoby, která je v pracovněprávním vztahu ke škole.</w:t>
      </w:r>
    </w:p>
    <w:p w14:paraId="72184613" w14:textId="77777777" w:rsidR="00D63DB3" w:rsidRPr="00D63DB3" w:rsidRDefault="00D63DB3" w:rsidP="00D63DB3">
      <w:pPr>
        <w:spacing w:after="0"/>
        <w:jc w:val="both"/>
        <w:rPr>
          <w:rFonts w:eastAsia="Calibri" w:cstheme="minorHAnsi"/>
          <w:sz w:val="24"/>
        </w:rPr>
      </w:pPr>
    </w:p>
    <w:p w14:paraId="5E6E4D4F" w14:textId="77777777" w:rsidR="00D63DB3" w:rsidRDefault="00D63DB3" w:rsidP="00D63DB3">
      <w:pPr>
        <w:spacing w:after="0"/>
        <w:jc w:val="both"/>
        <w:rPr>
          <w:rFonts w:eastAsia="Calibri" w:cstheme="minorHAnsi"/>
          <w:sz w:val="24"/>
        </w:rPr>
      </w:pPr>
      <w:r w:rsidRPr="00D63DB3">
        <w:rPr>
          <w:rFonts w:eastAsia="Calibri" w:cstheme="minorHAnsi"/>
          <w:sz w:val="24"/>
        </w:rPr>
        <w:t>Při specifických činnostech, zejména při výletech, sportovních aktivitách nebo pobytu v prostředí náročném na bezpečnost, zajistí ředitelka školy takový počet doprovázejících osob, který odpovídá charakteru činnosti, věku a potřebám dětí.</w:t>
      </w:r>
    </w:p>
    <w:p w14:paraId="051904BC" w14:textId="77777777" w:rsidR="00D63DB3" w:rsidRPr="00D63DB3" w:rsidRDefault="00D63DB3" w:rsidP="00D63DB3">
      <w:pPr>
        <w:spacing w:after="0"/>
        <w:jc w:val="both"/>
        <w:rPr>
          <w:rFonts w:eastAsia="Calibri" w:cstheme="minorHAnsi"/>
          <w:sz w:val="24"/>
        </w:rPr>
      </w:pPr>
    </w:p>
    <w:p w14:paraId="4898A68A" w14:textId="77777777" w:rsidR="00D63DB3" w:rsidRDefault="00D63DB3" w:rsidP="00D63DB3">
      <w:pPr>
        <w:spacing w:after="0"/>
        <w:jc w:val="both"/>
        <w:rPr>
          <w:rFonts w:eastAsia="Calibri" w:cstheme="minorHAnsi"/>
          <w:sz w:val="24"/>
        </w:rPr>
      </w:pPr>
      <w:r w:rsidRPr="00D63DB3">
        <w:rPr>
          <w:rFonts w:eastAsia="Calibri" w:cstheme="minorHAnsi"/>
          <w:sz w:val="24"/>
        </w:rPr>
        <w:t>Před zahájením pobytu venku, výletu nebo jiné akce pedagogičtí pracovníci děti přiměřeně seznámí s pravidly bezpečného chování.</w:t>
      </w:r>
    </w:p>
    <w:p w14:paraId="7DFACD01" w14:textId="77777777" w:rsidR="00D63DB3" w:rsidRDefault="00D63DB3" w:rsidP="00D63DB3">
      <w:pPr>
        <w:spacing w:after="0"/>
        <w:jc w:val="both"/>
        <w:rPr>
          <w:rFonts w:eastAsia="Calibri" w:cstheme="minorHAnsi"/>
          <w:sz w:val="24"/>
        </w:rPr>
      </w:pPr>
    </w:p>
    <w:p w14:paraId="68A63149" w14:textId="77777777" w:rsidR="00D63DB3" w:rsidRDefault="00D63DB3" w:rsidP="00D63DB3">
      <w:pPr>
        <w:spacing w:after="0"/>
        <w:jc w:val="both"/>
        <w:rPr>
          <w:rFonts w:eastAsia="Calibri" w:cstheme="minorHAnsi"/>
          <w:sz w:val="24"/>
        </w:rPr>
      </w:pPr>
    </w:p>
    <w:p w14:paraId="69D6EE63" w14:textId="77777777" w:rsidR="00D63DB3" w:rsidRDefault="00D63DB3" w:rsidP="00D63DB3">
      <w:pPr>
        <w:spacing w:after="0"/>
        <w:jc w:val="both"/>
        <w:rPr>
          <w:rFonts w:eastAsia="Calibri" w:cstheme="minorHAnsi"/>
          <w:sz w:val="24"/>
        </w:rPr>
      </w:pPr>
    </w:p>
    <w:p w14:paraId="6F793EA5" w14:textId="77777777" w:rsidR="00D63DB3" w:rsidRPr="00D63DB3" w:rsidRDefault="00D63DB3" w:rsidP="00D63DB3">
      <w:pPr>
        <w:spacing w:after="0"/>
        <w:jc w:val="both"/>
        <w:rPr>
          <w:rFonts w:eastAsia="Calibri" w:cstheme="minorHAnsi"/>
          <w:sz w:val="24"/>
        </w:rPr>
      </w:pPr>
    </w:p>
    <w:p w14:paraId="2339E9FB"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lastRenderedPageBreak/>
        <w:t>Oblečení a vybavení dětí</w:t>
      </w:r>
    </w:p>
    <w:p w14:paraId="7FD20098" w14:textId="77777777" w:rsidR="00D63DB3" w:rsidRDefault="00D63DB3" w:rsidP="00D63DB3">
      <w:pPr>
        <w:spacing w:after="0"/>
        <w:jc w:val="both"/>
        <w:rPr>
          <w:rFonts w:eastAsia="Calibri" w:cstheme="minorHAnsi"/>
          <w:sz w:val="24"/>
        </w:rPr>
      </w:pPr>
      <w:r w:rsidRPr="00D63DB3">
        <w:rPr>
          <w:rFonts w:eastAsia="Calibri" w:cstheme="minorHAnsi"/>
          <w:sz w:val="24"/>
        </w:rPr>
        <w:t>Zákonní zástupci vybavují dítě oblečením a obuví odpovídajícími počasí, ročnímu období a plánovaným činnostem. Oblečení by mělo dítěti umožňovat bezpečný a volný pohyb ve třídě i venku.</w:t>
      </w:r>
    </w:p>
    <w:p w14:paraId="10240CB3" w14:textId="77777777" w:rsidR="00D63DB3" w:rsidRPr="00D63DB3" w:rsidRDefault="00D63DB3" w:rsidP="00D63DB3">
      <w:pPr>
        <w:spacing w:after="0"/>
        <w:jc w:val="both"/>
        <w:rPr>
          <w:rFonts w:eastAsia="Calibri" w:cstheme="minorHAnsi"/>
          <w:sz w:val="24"/>
        </w:rPr>
      </w:pPr>
    </w:p>
    <w:p w14:paraId="366DD330" w14:textId="77777777" w:rsidR="00D63DB3" w:rsidRDefault="00D63DB3" w:rsidP="00D63DB3">
      <w:pPr>
        <w:spacing w:after="0"/>
        <w:jc w:val="both"/>
        <w:rPr>
          <w:rFonts w:eastAsia="Calibri" w:cstheme="minorHAnsi"/>
          <w:sz w:val="24"/>
        </w:rPr>
      </w:pPr>
      <w:r w:rsidRPr="00D63DB3">
        <w:rPr>
          <w:rFonts w:eastAsia="Calibri" w:cstheme="minorHAnsi"/>
          <w:sz w:val="24"/>
        </w:rPr>
        <w:t>Pro pobyt venku má dítě k dispozici vhodné oblečení a pevnou obuv. Pro případ deště je vhodné dítě vybavit pláštěnkou a gumovou obuví.</w:t>
      </w:r>
    </w:p>
    <w:p w14:paraId="5935C166" w14:textId="77777777" w:rsidR="00D63DB3" w:rsidRPr="00D63DB3" w:rsidRDefault="00D63DB3" w:rsidP="00D63DB3">
      <w:pPr>
        <w:spacing w:after="0"/>
        <w:jc w:val="both"/>
        <w:rPr>
          <w:rFonts w:eastAsia="Calibri" w:cstheme="minorHAnsi"/>
          <w:sz w:val="24"/>
        </w:rPr>
      </w:pPr>
    </w:p>
    <w:p w14:paraId="2E4B979A" w14:textId="77777777" w:rsidR="00D63DB3" w:rsidRDefault="00D63DB3" w:rsidP="00D63DB3">
      <w:pPr>
        <w:spacing w:after="0"/>
        <w:jc w:val="both"/>
        <w:rPr>
          <w:rFonts w:eastAsia="Calibri" w:cstheme="minorHAnsi"/>
          <w:sz w:val="24"/>
        </w:rPr>
      </w:pPr>
      <w:r w:rsidRPr="00D63DB3">
        <w:rPr>
          <w:rFonts w:eastAsia="Calibri" w:cstheme="minorHAnsi"/>
          <w:sz w:val="24"/>
        </w:rPr>
        <w:t>Pedagogičtí pracovníci přizpůsobují délku a způsob pobytu venku aktuálním klimatickým podmínkám, kvalitě ovzduší, věku a potřebám dětí.</w:t>
      </w:r>
    </w:p>
    <w:p w14:paraId="5C921570" w14:textId="77777777" w:rsidR="00D63DB3" w:rsidRPr="00D63DB3" w:rsidRDefault="00D63DB3" w:rsidP="00D63DB3">
      <w:pPr>
        <w:spacing w:after="0"/>
        <w:jc w:val="both"/>
        <w:rPr>
          <w:rFonts w:eastAsia="Calibri" w:cstheme="minorHAnsi"/>
          <w:sz w:val="24"/>
        </w:rPr>
      </w:pPr>
    </w:p>
    <w:p w14:paraId="2503CD82"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t>Předměty přinášené do mateřské školy</w:t>
      </w:r>
    </w:p>
    <w:p w14:paraId="1DEFB08C" w14:textId="77777777" w:rsidR="00D63DB3" w:rsidRDefault="00D63DB3" w:rsidP="00D63DB3">
      <w:pPr>
        <w:spacing w:after="0"/>
        <w:jc w:val="both"/>
        <w:rPr>
          <w:rFonts w:eastAsia="Calibri" w:cstheme="minorHAnsi"/>
          <w:sz w:val="24"/>
        </w:rPr>
      </w:pPr>
      <w:r w:rsidRPr="00D63DB3">
        <w:rPr>
          <w:rFonts w:eastAsia="Calibri" w:cstheme="minorHAnsi"/>
          <w:sz w:val="24"/>
        </w:rPr>
        <w:t>Z bezpečnostních důvodů děti do mateřské školy nenosí předměty, které by mohly ohrozit jejich zdraví nebo bezpečnost ostatních, zejména ostré předměty, drobné předměty představující riziko spolknutí, zápalky, zapalovače, chemické látky, léky nebo jiné nebezpečné předměty.</w:t>
      </w:r>
    </w:p>
    <w:p w14:paraId="12C5C955" w14:textId="77777777" w:rsidR="00D63DB3" w:rsidRPr="00D63DB3" w:rsidRDefault="00D63DB3" w:rsidP="00D63DB3">
      <w:pPr>
        <w:spacing w:after="0"/>
        <w:jc w:val="both"/>
        <w:rPr>
          <w:rFonts w:eastAsia="Calibri" w:cstheme="minorHAnsi"/>
          <w:sz w:val="24"/>
        </w:rPr>
      </w:pPr>
    </w:p>
    <w:p w14:paraId="0F54A6CE" w14:textId="77777777" w:rsidR="00D63DB3" w:rsidRDefault="00D63DB3" w:rsidP="00D63DB3">
      <w:pPr>
        <w:spacing w:after="0"/>
        <w:jc w:val="both"/>
        <w:rPr>
          <w:rFonts w:eastAsia="Calibri" w:cstheme="minorHAnsi"/>
          <w:sz w:val="24"/>
        </w:rPr>
      </w:pPr>
      <w:r w:rsidRPr="00D63DB3">
        <w:rPr>
          <w:rFonts w:eastAsia="Calibri" w:cstheme="minorHAnsi"/>
          <w:sz w:val="24"/>
        </w:rPr>
        <w:t>Cenné předměty, šperky, mobilní telefony, chytré hodinky a jiná elektronická zařízení děti do mateřské školy zpravidla nenosí. Škola nemůže zaručit ochranu těchto předmětů před poškozením nebo ztrátou.</w:t>
      </w:r>
    </w:p>
    <w:p w14:paraId="75572254" w14:textId="77777777" w:rsidR="00D63DB3" w:rsidRPr="00D63DB3" w:rsidRDefault="00D63DB3" w:rsidP="00D63DB3">
      <w:pPr>
        <w:spacing w:after="0"/>
        <w:jc w:val="both"/>
        <w:rPr>
          <w:rFonts w:eastAsia="Calibri" w:cstheme="minorHAnsi"/>
          <w:sz w:val="24"/>
        </w:rPr>
      </w:pPr>
    </w:p>
    <w:p w14:paraId="3D8FEC4D" w14:textId="77777777" w:rsidR="00D63DB3" w:rsidRDefault="00D63DB3" w:rsidP="00D63DB3">
      <w:pPr>
        <w:spacing w:after="0"/>
        <w:jc w:val="both"/>
        <w:rPr>
          <w:rFonts w:eastAsia="Calibri" w:cstheme="minorHAnsi"/>
          <w:sz w:val="24"/>
        </w:rPr>
      </w:pPr>
      <w:r w:rsidRPr="00D63DB3">
        <w:rPr>
          <w:rFonts w:eastAsia="Calibri" w:cstheme="minorHAnsi"/>
          <w:sz w:val="24"/>
        </w:rPr>
        <w:t>Používání mobilních telefonů, chytrých hodinek a jiných elektronických zařízení dětmi není během vzdělávání běžně dovoleno. Výjimkou je jejich použití v nezbytném rozsahu ze zdravotních důvodů nebo po předchozí dohodě se školou.</w:t>
      </w:r>
    </w:p>
    <w:p w14:paraId="12839CDF" w14:textId="77777777" w:rsidR="00D63DB3" w:rsidRPr="00D63DB3" w:rsidRDefault="00D63DB3" w:rsidP="00D63DB3">
      <w:pPr>
        <w:spacing w:after="0"/>
        <w:jc w:val="both"/>
        <w:rPr>
          <w:rFonts w:eastAsia="Calibri" w:cstheme="minorHAnsi"/>
          <w:sz w:val="24"/>
        </w:rPr>
      </w:pPr>
    </w:p>
    <w:p w14:paraId="6B180C1B" w14:textId="3F419DB8" w:rsidR="00D63DB3" w:rsidRDefault="00D63DB3" w:rsidP="00D63DB3">
      <w:pPr>
        <w:spacing w:after="0"/>
        <w:jc w:val="both"/>
        <w:rPr>
          <w:rFonts w:eastAsia="Calibri" w:cstheme="minorHAnsi"/>
          <w:sz w:val="24"/>
        </w:rPr>
      </w:pPr>
      <w:r w:rsidRPr="00D63DB3">
        <w:rPr>
          <w:rFonts w:eastAsia="Calibri" w:cstheme="minorHAnsi"/>
          <w:sz w:val="24"/>
        </w:rPr>
        <w:t>Děti si do mateřské školy běžně nepřinášejí vlastní hračky. Po předchozí domluvě s pedagogickým pracovníkem může dítě přinést oblíbenou hračku nebo jiný předmět, který mu usnadní počáteční adaptaci na prostředí mateřské školy. Předmět musí být bezpečný a vhodný s ohledem na věk dítěte a pobyt v dětském kolektivu. Za jeho poškození nebo ztrátu škola neodpovídá.</w:t>
      </w:r>
    </w:p>
    <w:p w14:paraId="12CF3E1A" w14:textId="77777777" w:rsidR="00D63DB3" w:rsidRPr="00D63DB3" w:rsidRDefault="00D63DB3" w:rsidP="00D63DB3">
      <w:pPr>
        <w:spacing w:after="0"/>
        <w:jc w:val="both"/>
        <w:rPr>
          <w:rFonts w:eastAsia="Calibri" w:cstheme="minorHAnsi"/>
          <w:sz w:val="24"/>
        </w:rPr>
      </w:pPr>
    </w:p>
    <w:p w14:paraId="3C18EA31"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t>Ochrana před rizikovým chováním, diskriminací a násilím</w:t>
      </w:r>
    </w:p>
    <w:p w14:paraId="22DD3D9B" w14:textId="77777777" w:rsidR="00D63DB3" w:rsidRDefault="00D63DB3" w:rsidP="00D63DB3">
      <w:pPr>
        <w:spacing w:after="0"/>
        <w:jc w:val="both"/>
        <w:rPr>
          <w:rFonts w:eastAsia="Calibri" w:cstheme="minorHAnsi"/>
          <w:sz w:val="24"/>
        </w:rPr>
      </w:pPr>
      <w:r w:rsidRPr="00D63DB3">
        <w:rPr>
          <w:rFonts w:eastAsia="Calibri" w:cstheme="minorHAnsi"/>
          <w:sz w:val="24"/>
        </w:rPr>
        <w:t>Mateřská škola podporuje vztahy založené na respektu, spolupráci, ohleduplnosti a vzájemné pomoci.</w:t>
      </w:r>
    </w:p>
    <w:p w14:paraId="3FFE0CB5" w14:textId="77777777" w:rsidR="00D63DB3" w:rsidRPr="00D63DB3" w:rsidRDefault="00D63DB3" w:rsidP="00D63DB3">
      <w:pPr>
        <w:spacing w:after="0"/>
        <w:jc w:val="both"/>
        <w:rPr>
          <w:rFonts w:eastAsia="Calibri" w:cstheme="minorHAnsi"/>
          <w:sz w:val="24"/>
        </w:rPr>
      </w:pPr>
    </w:p>
    <w:p w14:paraId="1C913B0D" w14:textId="77777777" w:rsidR="00D63DB3" w:rsidRPr="00D63DB3" w:rsidRDefault="00D63DB3" w:rsidP="00D63DB3">
      <w:pPr>
        <w:spacing w:after="0"/>
        <w:jc w:val="both"/>
        <w:rPr>
          <w:rFonts w:eastAsia="Calibri" w:cstheme="minorHAnsi"/>
          <w:sz w:val="24"/>
        </w:rPr>
      </w:pPr>
      <w:r w:rsidRPr="00D63DB3">
        <w:rPr>
          <w:rFonts w:eastAsia="Calibri" w:cstheme="minorHAnsi"/>
          <w:sz w:val="24"/>
        </w:rPr>
        <w:t>Pedagogičtí pracovníci vedou děti přiměřeně jejich věku k tomu, aby:</w:t>
      </w:r>
    </w:p>
    <w:p w14:paraId="0A93301A"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rozpoznaly bezpečné a nebezpečné situace, </w:t>
      </w:r>
    </w:p>
    <w:p w14:paraId="4BA908C5"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dokázaly odmítnout jednání, které je jim nepříjemné, </w:t>
      </w:r>
    </w:p>
    <w:p w14:paraId="2EC257AB"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požádaly dospělého o pomoc, </w:t>
      </w:r>
    </w:p>
    <w:p w14:paraId="70A9F663"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respektovaly osobní hranice své i ostatních, </w:t>
      </w:r>
    </w:p>
    <w:p w14:paraId="435E27CE"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řešily neshody bez násilí, </w:t>
      </w:r>
    </w:p>
    <w:p w14:paraId="0E29DCC9"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t xml:space="preserve">přijímaly odlišnosti ostatních dětí, </w:t>
      </w:r>
    </w:p>
    <w:p w14:paraId="7707C16A" w14:textId="77777777" w:rsidR="00D63DB3" w:rsidRPr="00D63DB3" w:rsidRDefault="00D63DB3">
      <w:pPr>
        <w:numPr>
          <w:ilvl w:val="0"/>
          <w:numId w:val="18"/>
        </w:numPr>
        <w:spacing w:after="0"/>
        <w:jc w:val="both"/>
        <w:rPr>
          <w:rFonts w:eastAsia="Calibri" w:cstheme="minorHAnsi"/>
          <w:sz w:val="24"/>
        </w:rPr>
      </w:pPr>
      <w:r w:rsidRPr="00D63DB3">
        <w:rPr>
          <w:rFonts w:eastAsia="Calibri" w:cstheme="minorHAnsi"/>
          <w:sz w:val="24"/>
        </w:rPr>
        <w:lastRenderedPageBreak/>
        <w:t xml:space="preserve">znaly základní zásady bezpečného chování při kontaktu s neznámými osobami, zvířaty, předměty nebo návykovými látkami. </w:t>
      </w:r>
    </w:p>
    <w:p w14:paraId="7F93FAC3" w14:textId="77777777" w:rsidR="00D63DB3" w:rsidRDefault="00D63DB3" w:rsidP="00D63DB3">
      <w:pPr>
        <w:spacing w:after="0"/>
        <w:jc w:val="both"/>
        <w:rPr>
          <w:rFonts w:eastAsia="Calibri" w:cstheme="minorHAnsi"/>
          <w:sz w:val="24"/>
        </w:rPr>
      </w:pPr>
      <w:r w:rsidRPr="00D63DB3">
        <w:rPr>
          <w:rFonts w:eastAsia="Calibri" w:cstheme="minorHAnsi"/>
          <w:sz w:val="24"/>
        </w:rPr>
        <w:t>Projevy násilí, ponižování, nepřátelství, diskriminace nebo jiné chování ohrožující bezpečí dítěte škola nepřehlíží. Situaci řeší citlivě, přiměřeně věku dětí a ve spolupráci se zákonnými zástupci, případně s dalšími odborníky.</w:t>
      </w:r>
    </w:p>
    <w:p w14:paraId="26323994" w14:textId="77777777" w:rsidR="00D63DB3" w:rsidRPr="00D63DB3" w:rsidRDefault="00D63DB3" w:rsidP="00D63DB3">
      <w:pPr>
        <w:spacing w:after="0"/>
        <w:jc w:val="both"/>
        <w:rPr>
          <w:rFonts w:eastAsia="Calibri" w:cstheme="minorHAnsi"/>
          <w:sz w:val="24"/>
        </w:rPr>
      </w:pPr>
    </w:p>
    <w:p w14:paraId="6B080366" w14:textId="77777777" w:rsidR="00D63DB3" w:rsidRDefault="00D63DB3" w:rsidP="00D63DB3">
      <w:pPr>
        <w:spacing w:after="0"/>
        <w:jc w:val="both"/>
        <w:rPr>
          <w:rFonts w:eastAsia="Calibri" w:cstheme="minorHAnsi"/>
          <w:sz w:val="24"/>
        </w:rPr>
      </w:pPr>
      <w:r w:rsidRPr="00D63DB3">
        <w:rPr>
          <w:rFonts w:eastAsia="Calibri" w:cstheme="minorHAnsi"/>
          <w:sz w:val="24"/>
        </w:rPr>
        <w:t>Pokud dítě sdělí nebo svým chováním naznačí, že se necítí bezpečně nebo že mu někdo ubližuje, zaměstnanec školy mu poskytne podporu a předá informaci ředitelce školy. Další postup se volí podle povahy a závažnosti zjištěných skutečností.</w:t>
      </w:r>
    </w:p>
    <w:p w14:paraId="3E6EE5E4" w14:textId="77777777" w:rsidR="00D63DB3" w:rsidRPr="00D63DB3" w:rsidRDefault="00D63DB3" w:rsidP="00D63DB3">
      <w:pPr>
        <w:spacing w:after="0"/>
        <w:jc w:val="both"/>
        <w:rPr>
          <w:rFonts w:eastAsia="Calibri" w:cstheme="minorHAnsi"/>
          <w:sz w:val="24"/>
        </w:rPr>
      </w:pPr>
    </w:p>
    <w:p w14:paraId="2D7743F0" w14:textId="77777777" w:rsidR="00D63DB3" w:rsidRPr="00D63DB3" w:rsidRDefault="00D63DB3" w:rsidP="00D63DB3">
      <w:pPr>
        <w:spacing w:after="0"/>
        <w:jc w:val="both"/>
        <w:rPr>
          <w:rFonts w:eastAsia="Calibri" w:cstheme="minorHAnsi"/>
          <w:b/>
          <w:bCs/>
          <w:sz w:val="24"/>
        </w:rPr>
      </w:pPr>
      <w:r w:rsidRPr="00D63DB3">
        <w:rPr>
          <w:rFonts w:eastAsia="Calibri" w:cstheme="minorHAnsi"/>
          <w:b/>
          <w:bCs/>
          <w:sz w:val="24"/>
        </w:rPr>
        <w:t>Ochrana zdravého prostředí</w:t>
      </w:r>
    </w:p>
    <w:p w14:paraId="5376069C" w14:textId="77777777" w:rsidR="00D63DB3" w:rsidRDefault="00D63DB3" w:rsidP="00D63DB3">
      <w:pPr>
        <w:spacing w:after="0"/>
        <w:jc w:val="both"/>
        <w:rPr>
          <w:rFonts w:eastAsia="Calibri" w:cstheme="minorHAnsi"/>
          <w:sz w:val="24"/>
        </w:rPr>
      </w:pPr>
      <w:r w:rsidRPr="00D63DB3">
        <w:rPr>
          <w:rFonts w:eastAsia="Calibri" w:cstheme="minorHAnsi"/>
          <w:sz w:val="24"/>
        </w:rPr>
        <w:t>Ve všech vnitřních i vnějších prostorách školy je zakázáno kouřit, používat elektronické cigarety, požívat alkohol nebo jiné návykové látky a vstupovat pod jejich vlivem.</w:t>
      </w:r>
    </w:p>
    <w:p w14:paraId="35ADAA84" w14:textId="77777777" w:rsidR="00D63DB3" w:rsidRPr="00D63DB3" w:rsidRDefault="00D63DB3" w:rsidP="00D63DB3">
      <w:pPr>
        <w:spacing w:after="0"/>
        <w:jc w:val="both"/>
        <w:rPr>
          <w:rFonts w:eastAsia="Calibri" w:cstheme="minorHAnsi"/>
          <w:sz w:val="24"/>
        </w:rPr>
      </w:pPr>
    </w:p>
    <w:p w14:paraId="71E85FE4" w14:textId="77777777" w:rsidR="00D63DB3" w:rsidRDefault="00D63DB3" w:rsidP="00D63DB3">
      <w:pPr>
        <w:spacing w:after="0"/>
        <w:jc w:val="both"/>
        <w:rPr>
          <w:rFonts w:eastAsia="Calibri" w:cstheme="minorHAnsi"/>
          <w:sz w:val="24"/>
        </w:rPr>
      </w:pPr>
      <w:r w:rsidRPr="00D63DB3">
        <w:rPr>
          <w:rFonts w:eastAsia="Calibri" w:cstheme="minorHAnsi"/>
          <w:sz w:val="24"/>
        </w:rPr>
        <w:t>Zákaz platí pro zaměstnance školy, zákonné zástupce, návštěvníky i další osoby pohybující se v prostorách a areálu mateřské školy.</w:t>
      </w:r>
    </w:p>
    <w:p w14:paraId="006EECEC" w14:textId="77777777" w:rsidR="00D63DB3" w:rsidRPr="00D63DB3" w:rsidRDefault="00D63DB3" w:rsidP="00D63DB3">
      <w:pPr>
        <w:spacing w:after="0"/>
        <w:jc w:val="both"/>
        <w:rPr>
          <w:rFonts w:eastAsia="Calibri" w:cstheme="minorHAnsi"/>
          <w:sz w:val="24"/>
        </w:rPr>
      </w:pPr>
    </w:p>
    <w:p w14:paraId="06184F9D" w14:textId="689B1742" w:rsidR="00E63E29" w:rsidRPr="00F031B6" w:rsidRDefault="00D63DB3">
      <w:pPr>
        <w:spacing w:after="0"/>
        <w:jc w:val="both"/>
        <w:rPr>
          <w:rFonts w:eastAsia="Calibri" w:cstheme="minorHAnsi"/>
          <w:sz w:val="24"/>
        </w:rPr>
      </w:pPr>
      <w:r w:rsidRPr="00D63DB3">
        <w:rPr>
          <w:rFonts w:eastAsia="Calibri" w:cstheme="minorHAnsi"/>
          <w:sz w:val="24"/>
        </w:rPr>
        <w:t>Podrobnosti týkající se zdravotního stavu dítěte, infekčních onemocnění, podávání léčiv a postupu při úrazu upravuje článek 7 tohoto školního řádu.</w:t>
      </w:r>
    </w:p>
    <w:p w14:paraId="6496EE81" w14:textId="77777777" w:rsidR="00E63E29" w:rsidRPr="00F031B6" w:rsidRDefault="00E63E29">
      <w:pPr>
        <w:spacing w:after="0"/>
        <w:jc w:val="both"/>
        <w:rPr>
          <w:rFonts w:eastAsia="Calibri" w:cstheme="minorHAnsi"/>
          <w:sz w:val="24"/>
        </w:rPr>
      </w:pPr>
    </w:p>
    <w:p w14:paraId="0D48B51D" w14:textId="77777777" w:rsidR="00E63E29" w:rsidRPr="00272DF0" w:rsidRDefault="00272DF0">
      <w:pPr>
        <w:pStyle w:val="Odstavecseseznamem"/>
        <w:numPr>
          <w:ilvl w:val="1"/>
          <w:numId w:val="2"/>
        </w:numPr>
        <w:spacing w:after="0"/>
        <w:jc w:val="both"/>
        <w:rPr>
          <w:rFonts w:eastAsia="Calibri" w:cstheme="minorHAnsi"/>
          <w:b/>
          <w:sz w:val="24"/>
        </w:rPr>
      </w:pPr>
      <w:r>
        <w:rPr>
          <w:rFonts w:eastAsia="Calibri" w:cstheme="minorHAnsi"/>
          <w:b/>
          <w:sz w:val="24"/>
        </w:rPr>
        <w:t xml:space="preserve"> </w:t>
      </w:r>
      <w:r w:rsidR="00C504CA" w:rsidRPr="00272DF0">
        <w:rPr>
          <w:rFonts w:eastAsia="Calibri" w:cstheme="minorHAnsi"/>
          <w:b/>
          <w:sz w:val="24"/>
        </w:rPr>
        <w:t>Zabezpečení budovy MŠ</w:t>
      </w:r>
    </w:p>
    <w:p w14:paraId="3958E2BE" w14:textId="77777777" w:rsidR="00272DF0" w:rsidRPr="00272DF0" w:rsidRDefault="00272DF0" w:rsidP="00272DF0">
      <w:pPr>
        <w:pStyle w:val="Odstavecseseznamem"/>
        <w:spacing w:after="0"/>
        <w:ind w:left="735"/>
        <w:jc w:val="both"/>
        <w:rPr>
          <w:rFonts w:eastAsia="Calibri" w:cstheme="minorHAnsi"/>
          <w:b/>
          <w:sz w:val="24"/>
        </w:rPr>
      </w:pPr>
    </w:p>
    <w:p w14:paraId="01F1B147" w14:textId="77777777" w:rsidR="0038148B" w:rsidRPr="0038148B" w:rsidRDefault="0038148B" w:rsidP="0038148B">
      <w:pPr>
        <w:spacing w:after="0"/>
        <w:jc w:val="both"/>
        <w:rPr>
          <w:rFonts w:eastAsia="Calibri" w:cstheme="minorHAnsi"/>
          <w:sz w:val="24"/>
        </w:rPr>
      </w:pPr>
      <w:r w:rsidRPr="0038148B">
        <w:rPr>
          <w:rFonts w:eastAsia="Calibri" w:cstheme="minorHAnsi"/>
          <w:sz w:val="24"/>
        </w:rPr>
        <w:t>Budova mateřské školy je v průběhu dne zabezpečena proti vstupu nepovolaných osob.</w:t>
      </w:r>
    </w:p>
    <w:p w14:paraId="302A9F53" w14:textId="77777777" w:rsidR="0038148B" w:rsidRPr="0038148B" w:rsidRDefault="0038148B" w:rsidP="0038148B">
      <w:pPr>
        <w:spacing w:after="0"/>
        <w:jc w:val="both"/>
        <w:rPr>
          <w:rFonts w:eastAsia="Calibri" w:cstheme="minorHAnsi"/>
          <w:sz w:val="24"/>
        </w:rPr>
      </w:pPr>
      <w:r w:rsidRPr="0038148B">
        <w:rPr>
          <w:rFonts w:eastAsia="Calibri" w:cstheme="minorHAnsi"/>
          <w:sz w:val="24"/>
        </w:rPr>
        <w:t>Zákonní zástupci a osoby pověřené k přivádění a vyzvedávání dětí vstupují do budovy prostřednictvím čipového systému. Čipový systém je aktivní v době obvyklého příchodu a odchodu dětí:</w:t>
      </w:r>
    </w:p>
    <w:p w14:paraId="6E2F0546" w14:textId="77777777" w:rsidR="0038148B" w:rsidRPr="0038148B" w:rsidRDefault="0038148B">
      <w:pPr>
        <w:numPr>
          <w:ilvl w:val="0"/>
          <w:numId w:val="19"/>
        </w:numPr>
        <w:spacing w:after="0"/>
        <w:jc w:val="both"/>
        <w:rPr>
          <w:rFonts w:eastAsia="Calibri" w:cstheme="minorHAnsi"/>
          <w:sz w:val="24"/>
        </w:rPr>
      </w:pPr>
      <w:r w:rsidRPr="0038148B">
        <w:rPr>
          <w:rFonts w:eastAsia="Calibri" w:cstheme="minorHAnsi"/>
          <w:sz w:val="24"/>
        </w:rPr>
        <w:t xml:space="preserve">ráno od </w:t>
      </w:r>
      <w:r w:rsidRPr="0038148B">
        <w:rPr>
          <w:rFonts w:eastAsia="Calibri" w:cstheme="minorHAnsi"/>
          <w:b/>
          <w:bCs/>
          <w:sz w:val="24"/>
        </w:rPr>
        <w:t>6:30 do 8:30 hodin</w:t>
      </w:r>
      <w:r w:rsidRPr="0038148B">
        <w:rPr>
          <w:rFonts w:eastAsia="Calibri" w:cstheme="minorHAnsi"/>
          <w:sz w:val="24"/>
        </w:rPr>
        <w:t xml:space="preserve">, </w:t>
      </w:r>
    </w:p>
    <w:p w14:paraId="1CEA4245" w14:textId="77777777" w:rsidR="0038148B" w:rsidRPr="0038148B" w:rsidRDefault="0038148B">
      <w:pPr>
        <w:numPr>
          <w:ilvl w:val="0"/>
          <w:numId w:val="19"/>
        </w:numPr>
        <w:spacing w:after="0"/>
        <w:jc w:val="both"/>
        <w:rPr>
          <w:rFonts w:eastAsia="Calibri" w:cstheme="minorHAnsi"/>
          <w:sz w:val="24"/>
        </w:rPr>
      </w:pPr>
      <w:r w:rsidRPr="0038148B">
        <w:rPr>
          <w:rFonts w:eastAsia="Calibri" w:cstheme="minorHAnsi"/>
          <w:sz w:val="24"/>
        </w:rPr>
        <w:t xml:space="preserve">v poledne od </w:t>
      </w:r>
      <w:r w:rsidRPr="0038148B">
        <w:rPr>
          <w:rFonts w:eastAsia="Calibri" w:cstheme="minorHAnsi"/>
          <w:b/>
          <w:bCs/>
          <w:sz w:val="24"/>
        </w:rPr>
        <w:t>12:00 do 12:30 hodin</w:t>
      </w:r>
      <w:r w:rsidRPr="0038148B">
        <w:rPr>
          <w:rFonts w:eastAsia="Calibri" w:cstheme="minorHAnsi"/>
          <w:sz w:val="24"/>
        </w:rPr>
        <w:t xml:space="preserve">, </w:t>
      </w:r>
    </w:p>
    <w:p w14:paraId="61FD2403" w14:textId="77777777" w:rsidR="0038148B" w:rsidRDefault="0038148B">
      <w:pPr>
        <w:numPr>
          <w:ilvl w:val="0"/>
          <w:numId w:val="19"/>
        </w:numPr>
        <w:spacing w:after="0"/>
        <w:jc w:val="both"/>
        <w:rPr>
          <w:rFonts w:eastAsia="Calibri" w:cstheme="minorHAnsi"/>
          <w:sz w:val="24"/>
        </w:rPr>
      </w:pPr>
      <w:r w:rsidRPr="0038148B">
        <w:rPr>
          <w:rFonts w:eastAsia="Calibri" w:cstheme="minorHAnsi"/>
          <w:sz w:val="24"/>
        </w:rPr>
        <w:t xml:space="preserve">odpoledne od </w:t>
      </w:r>
      <w:r w:rsidRPr="0038148B">
        <w:rPr>
          <w:rFonts w:eastAsia="Calibri" w:cstheme="minorHAnsi"/>
          <w:b/>
          <w:bCs/>
          <w:sz w:val="24"/>
        </w:rPr>
        <w:t>14:45 do 16:30 hodin</w:t>
      </w:r>
      <w:r w:rsidRPr="0038148B">
        <w:rPr>
          <w:rFonts w:eastAsia="Calibri" w:cstheme="minorHAnsi"/>
          <w:sz w:val="24"/>
        </w:rPr>
        <w:t xml:space="preserve">. </w:t>
      </w:r>
    </w:p>
    <w:p w14:paraId="208435D6" w14:textId="77777777" w:rsidR="0038148B" w:rsidRPr="0038148B" w:rsidRDefault="0038148B">
      <w:pPr>
        <w:numPr>
          <w:ilvl w:val="0"/>
          <w:numId w:val="19"/>
        </w:numPr>
        <w:spacing w:after="0"/>
        <w:jc w:val="both"/>
        <w:rPr>
          <w:rFonts w:eastAsia="Calibri" w:cstheme="minorHAnsi"/>
          <w:sz w:val="24"/>
        </w:rPr>
      </w:pPr>
    </w:p>
    <w:p w14:paraId="475B63DA" w14:textId="77777777" w:rsidR="0038148B" w:rsidRDefault="0038148B" w:rsidP="0038148B">
      <w:pPr>
        <w:spacing w:after="0"/>
        <w:jc w:val="both"/>
        <w:rPr>
          <w:rFonts w:eastAsia="Calibri" w:cstheme="minorHAnsi"/>
          <w:sz w:val="24"/>
        </w:rPr>
      </w:pPr>
      <w:r w:rsidRPr="0038148B">
        <w:rPr>
          <w:rFonts w:eastAsia="Calibri" w:cstheme="minorHAnsi"/>
          <w:sz w:val="24"/>
        </w:rPr>
        <w:t>Pokud zákonný zástupce potřebuje vstoupit do mateřské školy v jinou dobu, domluví se předem s pedagogickým pracovníkem příslušné třídy nebo použije venkovní zvonek s kamerovým systémem.</w:t>
      </w:r>
    </w:p>
    <w:p w14:paraId="51177AE4" w14:textId="77777777" w:rsidR="0038148B" w:rsidRPr="0038148B" w:rsidRDefault="0038148B" w:rsidP="0038148B">
      <w:pPr>
        <w:spacing w:after="0"/>
        <w:jc w:val="both"/>
        <w:rPr>
          <w:rFonts w:eastAsia="Calibri" w:cstheme="minorHAnsi"/>
          <w:sz w:val="24"/>
        </w:rPr>
      </w:pPr>
    </w:p>
    <w:p w14:paraId="18127718" w14:textId="77777777" w:rsidR="0038148B" w:rsidRDefault="0038148B" w:rsidP="0038148B">
      <w:pPr>
        <w:spacing w:after="0"/>
        <w:jc w:val="both"/>
        <w:rPr>
          <w:rFonts w:eastAsia="Calibri" w:cstheme="minorHAnsi"/>
          <w:sz w:val="24"/>
        </w:rPr>
      </w:pPr>
      <w:r w:rsidRPr="0038148B">
        <w:rPr>
          <w:rFonts w:eastAsia="Calibri" w:cstheme="minorHAnsi"/>
          <w:sz w:val="24"/>
        </w:rPr>
        <w:t>Čip je určen pouze osobám oprávněným přivádět a vyzvedávat dítě. Jeho případnou ztrátu nebo poškození oznámí zákonný zástupce škole bez zbytečného odkladu, aby bylo možné zabránit jeho zneužití.</w:t>
      </w:r>
    </w:p>
    <w:p w14:paraId="7B56BB2C" w14:textId="77777777" w:rsidR="0038148B" w:rsidRPr="0038148B" w:rsidRDefault="0038148B" w:rsidP="0038148B">
      <w:pPr>
        <w:spacing w:after="0"/>
        <w:jc w:val="both"/>
        <w:rPr>
          <w:rFonts w:eastAsia="Calibri" w:cstheme="minorHAnsi"/>
          <w:sz w:val="24"/>
        </w:rPr>
      </w:pPr>
    </w:p>
    <w:p w14:paraId="176F7F7B" w14:textId="77777777" w:rsidR="0038148B" w:rsidRPr="0038148B" w:rsidRDefault="0038148B" w:rsidP="0038148B">
      <w:pPr>
        <w:spacing w:after="0"/>
        <w:jc w:val="both"/>
        <w:rPr>
          <w:rFonts w:eastAsia="Calibri" w:cstheme="minorHAnsi"/>
          <w:sz w:val="24"/>
        </w:rPr>
      </w:pPr>
      <w:r w:rsidRPr="0038148B">
        <w:rPr>
          <w:rFonts w:eastAsia="Calibri" w:cstheme="minorHAnsi"/>
          <w:sz w:val="24"/>
        </w:rPr>
        <w:t>Při vstupu a odchodu věnují dospělé osoby pozornost uzavření vstupních dveří a branky. Z důvodu bezpečnosti neumožňují společný vstup osobám, které neznají nebo jejichž oprávnění ke vstupu do školy nemohou posoudit. Takovou osobu odkážou na použití venkovního zvonku.</w:t>
      </w:r>
    </w:p>
    <w:p w14:paraId="2B7A4828" w14:textId="77777777" w:rsidR="0038148B" w:rsidRPr="0038148B" w:rsidRDefault="0038148B" w:rsidP="0038148B">
      <w:pPr>
        <w:spacing w:after="0"/>
        <w:jc w:val="both"/>
        <w:rPr>
          <w:rFonts w:eastAsia="Calibri" w:cstheme="minorHAnsi"/>
          <w:sz w:val="24"/>
        </w:rPr>
      </w:pPr>
      <w:r w:rsidRPr="0038148B">
        <w:rPr>
          <w:rFonts w:eastAsia="Calibri" w:cstheme="minorHAnsi"/>
          <w:sz w:val="24"/>
        </w:rPr>
        <w:lastRenderedPageBreak/>
        <w:t>Zákonný zástupce předá dítě osobně pedagogickému pracovníkovi. Teprve po jeho převzetí pedagogickým pracovníkem přechází odpovědnost za dohled nad dítětem na mateřskou školu.</w:t>
      </w:r>
    </w:p>
    <w:p w14:paraId="0D2F0266" w14:textId="77777777" w:rsidR="0038148B" w:rsidRPr="0038148B" w:rsidRDefault="0038148B" w:rsidP="0038148B">
      <w:pPr>
        <w:spacing w:after="0"/>
        <w:jc w:val="both"/>
        <w:rPr>
          <w:rFonts w:eastAsia="Calibri" w:cstheme="minorHAnsi"/>
          <w:sz w:val="24"/>
        </w:rPr>
      </w:pPr>
      <w:r w:rsidRPr="0038148B">
        <w:rPr>
          <w:rFonts w:eastAsia="Calibri" w:cstheme="minorHAnsi"/>
          <w:sz w:val="24"/>
        </w:rPr>
        <w:t>Po vyzvednutí dítěte přechází odpovědnost za jeho bezpečnost na zákonného zástupce nebo pověřenou osobu. Přebírající osoba dohlíží na bezpečné chování dítěte v budově i areálu školy.</w:t>
      </w:r>
    </w:p>
    <w:p w14:paraId="5F7BAAB1" w14:textId="77777777" w:rsidR="0038148B" w:rsidRDefault="0038148B" w:rsidP="0038148B">
      <w:pPr>
        <w:spacing w:after="0"/>
        <w:jc w:val="both"/>
        <w:rPr>
          <w:rFonts w:eastAsia="Calibri" w:cstheme="minorHAnsi"/>
          <w:sz w:val="24"/>
        </w:rPr>
      </w:pPr>
      <w:r w:rsidRPr="0038148B">
        <w:rPr>
          <w:rFonts w:eastAsia="Calibri" w:cstheme="minorHAnsi"/>
          <w:sz w:val="24"/>
        </w:rPr>
        <w:t>Pokud zákonného zástupce při příchodu nebo odchodu doprovází sourozenec dítěte nebo jiné dítě, které mateřskou školu nenavštěvuje, zajišťuje nad ním po celou dobu dohled doprovázející dospělá osoba.</w:t>
      </w:r>
    </w:p>
    <w:p w14:paraId="3AB3F32C" w14:textId="77777777" w:rsidR="0038148B" w:rsidRPr="0038148B" w:rsidRDefault="0038148B" w:rsidP="0038148B">
      <w:pPr>
        <w:spacing w:after="0"/>
        <w:jc w:val="both"/>
        <w:rPr>
          <w:rFonts w:eastAsia="Calibri" w:cstheme="minorHAnsi"/>
          <w:sz w:val="24"/>
        </w:rPr>
      </w:pPr>
    </w:p>
    <w:p w14:paraId="26502583" w14:textId="77777777" w:rsidR="0038148B" w:rsidRDefault="0038148B" w:rsidP="0038148B">
      <w:pPr>
        <w:spacing w:after="0"/>
        <w:jc w:val="both"/>
        <w:rPr>
          <w:rFonts w:eastAsia="Calibri" w:cstheme="minorHAnsi"/>
          <w:sz w:val="24"/>
        </w:rPr>
      </w:pPr>
      <w:r w:rsidRPr="0038148B">
        <w:rPr>
          <w:rFonts w:eastAsia="Calibri" w:cstheme="minorHAnsi"/>
          <w:sz w:val="24"/>
        </w:rPr>
        <w:t>Děti ani jejich sourozenci se bez doprovodu dospělé osoby nepohybují po budově a areálu školy mimo prostory určené k předání nebo převzetí dítěte.</w:t>
      </w:r>
    </w:p>
    <w:p w14:paraId="12152F71" w14:textId="77777777" w:rsidR="0038148B" w:rsidRPr="0038148B" w:rsidRDefault="0038148B" w:rsidP="0038148B">
      <w:pPr>
        <w:spacing w:after="0"/>
        <w:jc w:val="both"/>
        <w:rPr>
          <w:rFonts w:eastAsia="Calibri" w:cstheme="minorHAnsi"/>
          <w:sz w:val="24"/>
        </w:rPr>
      </w:pPr>
    </w:p>
    <w:p w14:paraId="6BBBEAEE" w14:textId="77777777" w:rsidR="0038148B" w:rsidRPr="0038148B" w:rsidRDefault="0038148B" w:rsidP="0038148B">
      <w:pPr>
        <w:spacing w:after="0"/>
        <w:jc w:val="both"/>
        <w:rPr>
          <w:rFonts w:eastAsia="Calibri" w:cstheme="minorHAnsi"/>
          <w:sz w:val="24"/>
        </w:rPr>
      </w:pPr>
      <w:r w:rsidRPr="0038148B">
        <w:rPr>
          <w:rFonts w:eastAsia="Calibri" w:cstheme="minorHAnsi"/>
          <w:sz w:val="24"/>
        </w:rPr>
        <w:t>Zákonní zástupci a další návštěvníci respektují pokyny zaměstnanců školy související se zabezpečením budovy a ochranou dětí.</w:t>
      </w:r>
    </w:p>
    <w:p w14:paraId="1863DC29" w14:textId="77777777" w:rsidR="00F031B6" w:rsidRPr="00F031B6" w:rsidRDefault="00F031B6">
      <w:pPr>
        <w:spacing w:after="0"/>
        <w:ind w:left="708"/>
        <w:jc w:val="both"/>
        <w:rPr>
          <w:rFonts w:eastAsia="Calibri" w:cstheme="minorHAnsi"/>
          <w:sz w:val="24"/>
        </w:rPr>
      </w:pPr>
    </w:p>
    <w:p w14:paraId="24D78C29" w14:textId="77777777" w:rsidR="00422316" w:rsidRPr="00422316" w:rsidRDefault="00F031B6">
      <w:pPr>
        <w:pStyle w:val="Odstavecseseznamem"/>
        <w:numPr>
          <w:ilvl w:val="0"/>
          <w:numId w:val="2"/>
        </w:numPr>
        <w:spacing w:after="0"/>
        <w:jc w:val="both"/>
        <w:rPr>
          <w:rFonts w:cstheme="minorHAnsi"/>
          <w:sz w:val="24"/>
          <w:szCs w:val="24"/>
        </w:rPr>
      </w:pPr>
      <w:r w:rsidRPr="00F031B6">
        <w:rPr>
          <w:rFonts w:eastAsia="Calibri" w:cstheme="minorHAnsi"/>
          <w:b/>
          <w:sz w:val="24"/>
          <w:szCs w:val="24"/>
          <w:u w:val="single"/>
        </w:rPr>
        <w:t xml:space="preserve">Zajištění zdraví </w:t>
      </w:r>
    </w:p>
    <w:p w14:paraId="44E680C8" w14:textId="77777777" w:rsidR="00422316" w:rsidRPr="00422316" w:rsidRDefault="00422316" w:rsidP="00422316">
      <w:pPr>
        <w:pStyle w:val="Odstavecseseznamem"/>
        <w:spacing w:after="0"/>
        <w:jc w:val="both"/>
        <w:rPr>
          <w:rFonts w:cstheme="minorHAnsi"/>
          <w:sz w:val="24"/>
          <w:szCs w:val="24"/>
        </w:rPr>
      </w:pPr>
    </w:p>
    <w:p w14:paraId="6F99524E" w14:textId="77777777" w:rsidR="009F21E6" w:rsidRDefault="009F21E6" w:rsidP="009F21E6">
      <w:pPr>
        <w:spacing w:after="0"/>
        <w:jc w:val="both"/>
        <w:rPr>
          <w:rFonts w:eastAsia="Calibri" w:cstheme="minorHAnsi"/>
          <w:sz w:val="24"/>
        </w:rPr>
      </w:pPr>
      <w:r w:rsidRPr="009F21E6">
        <w:rPr>
          <w:rFonts w:eastAsia="Calibri" w:cstheme="minorHAnsi"/>
          <w:sz w:val="24"/>
        </w:rPr>
        <w:t>Mateřská škola vytváří podmínky pro ochranu zdraví dětí a předcházení vzniku a šíření infekčních onemocnění. Zákonní zástupci a zaměstnanci školy si vzájemně předávají informace důležité pro bezpečný pobyt dítěte v mateřské škole.</w:t>
      </w:r>
    </w:p>
    <w:p w14:paraId="7B189F1A" w14:textId="77777777" w:rsidR="009F21E6" w:rsidRPr="009F21E6" w:rsidRDefault="009F21E6" w:rsidP="009F21E6">
      <w:pPr>
        <w:spacing w:after="0"/>
        <w:jc w:val="both"/>
        <w:rPr>
          <w:rFonts w:eastAsia="Calibri" w:cstheme="minorHAnsi"/>
          <w:sz w:val="24"/>
        </w:rPr>
      </w:pPr>
    </w:p>
    <w:p w14:paraId="67F75F7D" w14:textId="77777777" w:rsidR="009F21E6" w:rsidRPr="009F21E6" w:rsidRDefault="009F21E6" w:rsidP="009F21E6">
      <w:pPr>
        <w:spacing w:after="0"/>
        <w:jc w:val="both"/>
        <w:rPr>
          <w:rFonts w:eastAsia="Calibri" w:cstheme="minorHAnsi"/>
          <w:b/>
          <w:bCs/>
          <w:sz w:val="24"/>
        </w:rPr>
      </w:pPr>
      <w:r w:rsidRPr="009F21E6">
        <w:rPr>
          <w:rFonts w:eastAsia="Calibri" w:cstheme="minorHAnsi"/>
          <w:b/>
          <w:bCs/>
          <w:sz w:val="24"/>
        </w:rPr>
        <w:t>Zdravotní stav dítěte</w:t>
      </w:r>
    </w:p>
    <w:p w14:paraId="181720A5" w14:textId="77777777" w:rsidR="009F21E6" w:rsidRPr="009F21E6" w:rsidRDefault="009F21E6" w:rsidP="009F21E6">
      <w:pPr>
        <w:spacing w:after="0"/>
        <w:jc w:val="both"/>
        <w:rPr>
          <w:rFonts w:eastAsia="Calibri" w:cstheme="minorHAnsi"/>
          <w:sz w:val="24"/>
        </w:rPr>
      </w:pPr>
      <w:r w:rsidRPr="009F21E6">
        <w:rPr>
          <w:rFonts w:eastAsia="Calibri" w:cstheme="minorHAnsi"/>
          <w:sz w:val="24"/>
        </w:rPr>
        <w:t>Zákonný zástupce přivádí do mateřské školy dítě, jehož zdravotní stav umožňuje účast na předškolním vzdělávání a běžných činnostech školy, včetně pobytu venku, a které nevykazuje známky akutního infekčního onemocnění.</w:t>
      </w:r>
    </w:p>
    <w:p w14:paraId="4A4C1270" w14:textId="77777777" w:rsidR="009F21E6" w:rsidRPr="009F21E6" w:rsidRDefault="009F21E6" w:rsidP="009F21E6">
      <w:pPr>
        <w:spacing w:after="0"/>
        <w:jc w:val="both"/>
        <w:rPr>
          <w:rFonts w:eastAsia="Calibri" w:cstheme="minorHAnsi"/>
          <w:sz w:val="24"/>
        </w:rPr>
      </w:pPr>
      <w:r w:rsidRPr="009F21E6">
        <w:rPr>
          <w:rFonts w:eastAsia="Calibri" w:cstheme="minorHAnsi"/>
          <w:sz w:val="24"/>
        </w:rPr>
        <w:t>Dítě se zjevnými známkami akutního onemocnění se do dětského kolektivu nezařazuje. Mezi tyto projevy mohou podle okolností patřit zejména:</w:t>
      </w:r>
    </w:p>
    <w:p w14:paraId="636C2AE0"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zvýšená tělesná teplota nebo horečka, </w:t>
      </w:r>
    </w:p>
    <w:p w14:paraId="47B5CB8F"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nově vzniklá nebo výrazná rýma, </w:t>
      </w:r>
    </w:p>
    <w:p w14:paraId="244F1447"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intenzivní, častý nebo nově vzniklý kašel, </w:t>
      </w:r>
    </w:p>
    <w:p w14:paraId="08C9ADC8"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bolest v krku nebo obtíže při polykání, </w:t>
      </w:r>
    </w:p>
    <w:p w14:paraId="3C1C77CC"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výrazná únava, schvácenost nebo nápadná změna obvyklého chování dítěte, </w:t>
      </w:r>
    </w:p>
    <w:p w14:paraId="2B2C920C"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opakované zvracení nebo průjem, </w:t>
      </w:r>
    </w:p>
    <w:p w14:paraId="67EB8E07"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náhle vzniklá vyrážka nejasného původu, </w:t>
      </w:r>
    </w:p>
    <w:p w14:paraId="52B4A12C"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hnisavý výtok z očí nebo výrazný zánět spojivek, </w:t>
      </w:r>
    </w:p>
    <w:p w14:paraId="7697EDC5"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dýchací obtíže, </w:t>
      </w:r>
    </w:p>
    <w:p w14:paraId="3D89A823" w14:textId="77777777" w:rsidR="009F21E6" w:rsidRP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výskyt vší nebo jiných přenosných parazitů, </w:t>
      </w:r>
    </w:p>
    <w:p w14:paraId="65040D12" w14:textId="77777777" w:rsidR="009F21E6" w:rsidRDefault="009F21E6">
      <w:pPr>
        <w:numPr>
          <w:ilvl w:val="0"/>
          <w:numId w:val="20"/>
        </w:numPr>
        <w:spacing w:after="0"/>
        <w:jc w:val="both"/>
        <w:rPr>
          <w:rFonts w:eastAsia="Calibri" w:cstheme="minorHAnsi"/>
          <w:sz w:val="24"/>
        </w:rPr>
      </w:pPr>
      <w:r w:rsidRPr="009F21E6">
        <w:rPr>
          <w:rFonts w:eastAsia="Calibri" w:cstheme="minorHAnsi"/>
          <w:sz w:val="24"/>
        </w:rPr>
        <w:t xml:space="preserve">jiné projevy nasvědčující akutnímu infekčnímu onemocnění. </w:t>
      </w:r>
    </w:p>
    <w:p w14:paraId="05DCC497" w14:textId="77777777" w:rsidR="009F21E6" w:rsidRDefault="009F21E6" w:rsidP="009F21E6">
      <w:pPr>
        <w:spacing w:after="0"/>
        <w:jc w:val="both"/>
        <w:rPr>
          <w:rFonts w:eastAsia="Calibri" w:cstheme="minorHAnsi"/>
          <w:sz w:val="24"/>
        </w:rPr>
      </w:pPr>
    </w:p>
    <w:p w14:paraId="67765AE1" w14:textId="53C9F585" w:rsidR="009F21E6" w:rsidRPr="009F21E6" w:rsidRDefault="009F21E6" w:rsidP="009F21E6">
      <w:pPr>
        <w:spacing w:after="0"/>
        <w:jc w:val="both"/>
        <w:rPr>
          <w:rFonts w:eastAsia="Calibri" w:cstheme="minorHAnsi"/>
          <w:sz w:val="24"/>
        </w:rPr>
      </w:pPr>
      <w:r w:rsidRPr="009F21E6">
        <w:rPr>
          <w:rFonts w:eastAsia="Calibri" w:cstheme="minorHAnsi"/>
          <w:sz w:val="24"/>
        </w:rPr>
        <w:t>Pokud jsou příznaky akutního onemocnění patrné již při příchodu dítěte, pedagogický pracovník situaci projedná se zákonným zástupcem a je oprávněn dítě nepřevzít. Zákonnému zástupci doporučí, aby zdravotní stav dítěte konzultoval s lékařem.</w:t>
      </w:r>
    </w:p>
    <w:p w14:paraId="06C1C9F4" w14:textId="77777777" w:rsidR="009F21E6" w:rsidRDefault="009F21E6" w:rsidP="009F21E6">
      <w:pPr>
        <w:spacing w:after="0"/>
        <w:jc w:val="both"/>
        <w:rPr>
          <w:rFonts w:eastAsia="Calibri" w:cstheme="minorHAnsi"/>
          <w:b/>
          <w:bCs/>
          <w:sz w:val="24"/>
        </w:rPr>
      </w:pPr>
    </w:p>
    <w:p w14:paraId="428966CB" w14:textId="016E7D19" w:rsidR="009F21E6" w:rsidRPr="009F21E6" w:rsidRDefault="009F21E6" w:rsidP="009F21E6">
      <w:pPr>
        <w:spacing w:after="0"/>
        <w:jc w:val="both"/>
        <w:rPr>
          <w:rFonts w:eastAsia="Calibri" w:cstheme="minorHAnsi"/>
          <w:b/>
          <w:bCs/>
          <w:sz w:val="24"/>
        </w:rPr>
      </w:pPr>
      <w:r w:rsidRPr="009F21E6">
        <w:rPr>
          <w:rFonts w:eastAsia="Calibri" w:cstheme="minorHAnsi"/>
          <w:b/>
          <w:bCs/>
          <w:sz w:val="24"/>
        </w:rPr>
        <w:lastRenderedPageBreak/>
        <w:t>Akutní onemocnění v průběhu dne</w:t>
      </w:r>
    </w:p>
    <w:p w14:paraId="2C3959A8" w14:textId="77777777" w:rsidR="009F21E6" w:rsidRDefault="009F21E6" w:rsidP="009F21E6">
      <w:pPr>
        <w:spacing w:after="0"/>
        <w:jc w:val="both"/>
        <w:rPr>
          <w:rFonts w:eastAsia="Calibri" w:cstheme="minorHAnsi"/>
          <w:sz w:val="24"/>
        </w:rPr>
      </w:pPr>
      <w:r w:rsidRPr="009F21E6">
        <w:rPr>
          <w:rFonts w:eastAsia="Calibri" w:cstheme="minorHAnsi"/>
          <w:sz w:val="24"/>
        </w:rPr>
        <w:t>Projeví-li se u dítěte známky akutního onemocnění v průběhu pobytu v mateřské škole, škola zajistí jeho oddělení od ostatních dětí a dohled zletilé osoby.</w:t>
      </w:r>
    </w:p>
    <w:p w14:paraId="23305A59" w14:textId="77777777" w:rsidR="009F21E6" w:rsidRPr="009F21E6" w:rsidRDefault="009F21E6" w:rsidP="009F21E6">
      <w:pPr>
        <w:spacing w:after="0"/>
        <w:jc w:val="both"/>
        <w:rPr>
          <w:rFonts w:eastAsia="Calibri" w:cstheme="minorHAnsi"/>
          <w:sz w:val="24"/>
        </w:rPr>
      </w:pPr>
    </w:p>
    <w:p w14:paraId="2F3148B1" w14:textId="77777777" w:rsidR="009F21E6" w:rsidRDefault="009F21E6" w:rsidP="009F21E6">
      <w:pPr>
        <w:spacing w:after="0"/>
        <w:jc w:val="both"/>
        <w:rPr>
          <w:rFonts w:eastAsia="Calibri" w:cstheme="minorHAnsi"/>
          <w:sz w:val="24"/>
        </w:rPr>
      </w:pPr>
      <w:r w:rsidRPr="009F21E6">
        <w:rPr>
          <w:rFonts w:eastAsia="Calibri" w:cstheme="minorHAnsi"/>
          <w:sz w:val="24"/>
        </w:rPr>
        <w:t>Pedagogický pracovník bez zbytečného odkladu informuje zákonného zástupce nebo jinou kontaktní osobu. Zákonný zástupce zajistí vyzvednutí dítěte v co nejkratší možné době.</w:t>
      </w:r>
    </w:p>
    <w:p w14:paraId="4EE07203" w14:textId="77777777" w:rsidR="009F21E6" w:rsidRPr="009F21E6" w:rsidRDefault="009F21E6" w:rsidP="009F21E6">
      <w:pPr>
        <w:spacing w:after="0"/>
        <w:jc w:val="both"/>
        <w:rPr>
          <w:rFonts w:eastAsia="Calibri" w:cstheme="minorHAnsi"/>
          <w:sz w:val="24"/>
        </w:rPr>
      </w:pPr>
    </w:p>
    <w:p w14:paraId="10BE6CCB" w14:textId="77777777" w:rsidR="009F21E6" w:rsidRDefault="009F21E6" w:rsidP="009F21E6">
      <w:pPr>
        <w:spacing w:after="0"/>
        <w:jc w:val="both"/>
        <w:rPr>
          <w:rFonts w:eastAsia="Calibri" w:cstheme="minorHAnsi"/>
          <w:sz w:val="24"/>
        </w:rPr>
      </w:pPr>
      <w:r w:rsidRPr="009F21E6">
        <w:rPr>
          <w:rFonts w:eastAsia="Calibri" w:cstheme="minorHAnsi"/>
          <w:sz w:val="24"/>
        </w:rPr>
        <w:t>Pokud stav dítěte vyžaduje neodkladnou zdravotní péči, zaměstnanec školy poskytne první pomoc a přivolá zdravotnickou záchrannou službu. Současně škola informuje zákonného zástupce.</w:t>
      </w:r>
    </w:p>
    <w:p w14:paraId="26D6281C" w14:textId="77777777" w:rsidR="009F21E6" w:rsidRDefault="009F21E6" w:rsidP="009F21E6">
      <w:pPr>
        <w:spacing w:after="0"/>
        <w:jc w:val="both"/>
        <w:rPr>
          <w:rFonts w:eastAsia="Calibri" w:cstheme="minorHAnsi"/>
          <w:sz w:val="24"/>
        </w:rPr>
      </w:pPr>
    </w:p>
    <w:p w14:paraId="74606DF3" w14:textId="77777777" w:rsidR="009F21E6" w:rsidRPr="009F21E6" w:rsidRDefault="009F21E6" w:rsidP="009F21E6">
      <w:pPr>
        <w:spacing w:after="0"/>
        <w:jc w:val="both"/>
        <w:rPr>
          <w:rFonts w:eastAsia="Calibri" w:cstheme="minorHAnsi"/>
          <w:b/>
          <w:bCs/>
          <w:sz w:val="24"/>
        </w:rPr>
      </w:pPr>
      <w:r w:rsidRPr="009F21E6">
        <w:rPr>
          <w:rFonts w:eastAsia="Calibri" w:cstheme="minorHAnsi"/>
          <w:b/>
          <w:bCs/>
          <w:sz w:val="24"/>
        </w:rPr>
        <w:t>Chronická a alergická onemocnění</w:t>
      </w:r>
    </w:p>
    <w:p w14:paraId="32670B0C" w14:textId="77777777" w:rsidR="009F21E6" w:rsidRDefault="009F21E6" w:rsidP="009F21E6">
      <w:pPr>
        <w:spacing w:after="0"/>
        <w:jc w:val="both"/>
        <w:rPr>
          <w:rFonts w:eastAsia="Calibri" w:cstheme="minorHAnsi"/>
          <w:sz w:val="24"/>
        </w:rPr>
      </w:pPr>
      <w:r w:rsidRPr="009F21E6">
        <w:rPr>
          <w:rFonts w:eastAsia="Calibri" w:cstheme="minorHAnsi"/>
          <w:sz w:val="24"/>
        </w:rPr>
        <w:t>Zákonný zástupce informuje školu o chronickém onemocnění, alergii, zdravotním omezení nebo jiné skutečnosti, která může ovlivnit průběh vzdělávání nebo bezpečnost dítěte.</w:t>
      </w:r>
    </w:p>
    <w:p w14:paraId="3064A520" w14:textId="77777777" w:rsidR="009F21E6" w:rsidRPr="009F21E6" w:rsidRDefault="009F21E6" w:rsidP="009F21E6">
      <w:pPr>
        <w:spacing w:after="0"/>
        <w:jc w:val="both"/>
        <w:rPr>
          <w:rFonts w:eastAsia="Calibri" w:cstheme="minorHAnsi"/>
          <w:sz w:val="24"/>
        </w:rPr>
      </w:pPr>
    </w:p>
    <w:p w14:paraId="361FAA4B" w14:textId="77777777" w:rsidR="009F21E6" w:rsidRDefault="009F21E6" w:rsidP="009F21E6">
      <w:pPr>
        <w:spacing w:after="0"/>
        <w:jc w:val="both"/>
        <w:rPr>
          <w:rFonts w:eastAsia="Calibri" w:cstheme="minorHAnsi"/>
          <w:sz w:val="24"/>
        </w:rPr>
      </w:pPr>
      <w:r w:rsidRPr="009F21E6">
        <w:rPr>
          <w:rFonts w:eastAsia="Calibri" w:cstheme="minorHAnsi"/>
          <w:sz w:val="24"/>
        </w:rPr>
        <w:t>Pokud jsou přetrvávající rýma, kašel, vyrážka nebo jiné projevy důsledkem alergického či jiného chronického onemocnění, sdělí zákonný zástupce tuto skutečnost škole.</w:t>
      </w:r>
    </w:p>
    <w:p w14:paraId="7580548C" w14:textId="77777777" w:rsidR="009F21E6" w:rsidRPr="009F21E6" w:rsidRDefault="009F21E6" w:rsidP="009F21E6">
      <w:pPr>
        <w:spacing w:after="0"/>
        <w:jc w:val="both"/>
        <w:rPr>
          <w:rFonts w:eastAsia="Calibri" w:cstheme="minorHAnsi"/>
          <w:sz w:val="24"/>
        </w:rPr>
      </w:pPr>
    </w:p>
    <w:p w14:paraId="77D4DE67" w14:textId="77777777" w:rsidR="009F21E6" w:rsidRDefault="009F21E6" w:rsidP="009F21E6">
      <w:pPr>
        <w:spacing w:after="0"/>
        <w:jc w:val="both"/>
        <w:rPr>
          <w:rFonts w:eastAsia="Calibri" w:cstheme="minorHAnsi"/>
          <w:sz w:val="24"/>
        </w:rPr>
      </w:pPr>
      <w:r w:rsidRPr="009F21E6">
        <w:rPr>
          <w:rFonts w:eastAsia="Calibri" w:cstheme="minorHAnsi"/>
          <w:sz w:val="24"/>
        </w:rPr>
        <w:t>V odůvodněném případě může škola požádat zákonného zástupce o doložení, že přetrvávající projevy souvisejí s chronickým nebo alergickým onemocněním a dítě netrpí akutním infekčním onemocněním. Doložení může být potřebné zejména tehdy, pokud nelze podle projevů dítěte spolehlivě rozlišit chronické obtíže od akutního onemocnění.</w:t>
      </w:r>
    </w:p>
    <w:p w14:paraId="2D5B3B64" w14:textId="77777777" w:rsidR="009F21E6" w:rsidRPr="009F21E6" w:rsidRDefault="009F21E6" w:rsidP="009F21E6">
      <w:pPr>
        <w:spacing w:after="0"/>
        <w:jc w:val="both"/>
        <w:rPr>
          <w:rFonts w:eastAsia="Calibri" w:cstheme="minorHAnsi"/>
          <w:sz w:val="24"/>
        </w:rPr>
      </w:pPr>
    </w:p>
    <w:p w14:paraId="3C65097C" w14:textId="77777777" w:rsidR="009F21E6" w:rsidRDefault="009F21E6" w:rsidP="009F21E6">
      <w:pPr>
        <w:spacing w:after="0"/>
        <w:jc w:val="both"/>
        <w:rPr>
          <w:rFonts w:eastAsia="Calibri" w:cstheme="minorHAnsi"/>
          <w:sz w:val="24"/>
        </w:rPr>
      </w:pPr>
      <w:r w:rsidRPr="009F21E6">
        <w:rPr>
          <w:rFonts w:eastAsia="Calibri" w:cstheme="minorHAnsi"/>
          <w:sz w:val="24"/>
        </w:rPr>
        <w:t>Dítě s chronickým onemocněním, alergií nebo zdravotním omezením má právo účastnit se předškolního vzdělávání. Škola ve spolupráci se zákonným zástupcem hledá přiměřený způsob zajištění jeho potřeb a bezpečnosti.</w:t>
      </w:r>
    </w:p>
    <w:p w14:paraId="10A6057F" w14:textId="77777777" w:rsidR="009F21E6" w:rsidRPr="009F21E6" w:rsidRDefault="009F21E6" w:rsidP="009F21E6">
      <w:pPr>
        <w:spacing w:after="0"/>
        <w:jc w:val="both"/>
        <w:rPr>
          <w:rFonts w:eastAsia="Calibri" w:cstheme="minorHAnsi"/>
          <w:sz w:val="24"/>
        </w:rPr>
      </w:pPr>
    </w:p>
    <w:p w14:paraId="0B299B76" w14:textId="77777777" w:rsidR="009F21E6" w:rsidRPr="009F21E6" w:rsidRDefault="009F21E6" w:rsidP="009F21E6">
      <w:pPr>
        <w:spacing w:after="0"/>
        <w:jc w:val="both"/>
        <w:rPr>
          <w:rFonts w:eastAsia="Calibri" w:cstheme="minorHAnsi"/>
          <w:b/>
          <w:bCs/>
          <w:sz w:val="24"/>
        </w:rPr>
      </w:pPr>
      <w:r w:rsidRPr="009F21E6">
        <w:rPr>
          <w:rFonts w:eastAsia="Calibri" w:cstheme="minorHAnsi"/>
          <w:b/>
          <w:bCs/>
          <w:sz w:val="24"/>
        </w:rPr>
        <w:t>Infekční onemocnění a parazité</w:t>
      </w:r>
    </w:p>
    <w:p w14:paraId="563DC74C" w14:textId="77777777" w:rsidR="009F21E6" w:rsidRPr="009F21E6" w:rsidRDefault="009F21E6" w:rsidP="009F21E6">
      <w:pPr>
        <w:spacing w:after="0"/>
        <w:jc w:val="both"/>
        <w:rPr>
          <w:rFonts w:eastAsia="Calibri" w:cstheme="minorHAnsi"/>
          <w:sz w:val="24"/>
        </w:rPr>
      </w:pPr>
      <w:r w:rsidRPr="009F21E6">
        <w:rPr>
          <w:rFonts w:eastAsia="Calibri" w:cstheme="minorHAnsi"/>
          <w:sz w:val="24"/>
        </w:rPr>
        <w:t>Zákonný zástupce informuje školu o potvrzeném infekčním onemocnění dítěte, pokud je tato informace důležitá pro ochranu zdraví ostatních dětí nebo přijetí protiepidemických opatření.</w:t>
      </w:r>
    </w:p>
    <w:p w14:paraId="1B1388C0" w14:textId="77777777" w:rsidR="009F21E6" w:rsidRDefault="009F21E6" w:rsidP="009F21E6">
      <w:pPr>
        <w:spacing w:after="0"/>
        <w:jc w:val="both"/>
        <w:rPr>
          <w:rFonts w:eastAsia="Calibri" w:cstheme="minorHAnsi"/>
          <w:sz w:val="24"/>
        </w:rPr>
      </w:pPr>
      <w:r w:rsidRPr="009F21E6">
        <w:rPr>
          <w:rFonts w:eastAsia="Calibri" w:cstheme="minorHAnsi"/>
          <w:sz w:val="24"/>
        </w:rPr>
        <w:t>Při výskytu infekčního onemocnění postupuje škola podle platných právních předpisů a případných pokynů příslušné krajské hygienické stanice.</w:t>
      </w:r>
    </w:p>
    <w:p w14:paraId="0C0D827A" w14:textId="77777777" w:rsidR="009F21E6" w:rsidRPr="009F21E6" w:rsidRDefault="009F21E6" w:rsidP="009F21E6">
      <w:pPr>
        <w:spacing w:after="0"/>
        <w:jc w:val="both"/>
        <w:rPr>
          <w:rFonts w:eastAsia="Calibri" w:cstheme="minorHAnsi"/>
          <w:sz w:val="24"/>
        </w:rPr>
      </w:pPr>
    </w:p>
    <w:p w14:paraId="5771F4EE" w14:textId="77777777" w:rsidR="009F21E6" w:rsidRDefault="009F21E6" w:rsidP="009F21E6">
      <w:pPr>
        <w:spacing w:after="0"/>
        <w:jc w:val="both"/>
        <w:rPr>
          <w:rFonts w:eastAsia="Calibri" w:cstheme="minorHAnsi"/>
          <w:sz w:val="24"/>
        </w:rPr>
      </w:pPr>
      <w:r w:rsidRPr="009F21E6">
        <w:rPr>
          <w:rFonts w:eastAsia="Calibri" w:cstheme="minorHAnsi"/>
          <w:sz w:val="24"/>
        </w:rPr>
        <w:t>V případě výskytu vší nebo jiných přenosných parazitů zajistí zákonný zástupce potřebná opatření k jejich odstranění. Návrat dítěte do kolektivu je možný po provedení účinného ošetření a odstranění živých parazitů.</w:t>
      </w:r>
    </w:p>
    <w:p w14:paraId="7B5ACF41" w14:textId="77777777" w:rsidR="009F21E6" w:rsidRPr="009F21E6" w:rsidRDefault="009F21E6" w:rsidP="009F21E6">
      <w:pPr>
        <w:spacing w:after="0"/>
        <w:jc w:val="both"/>
        <w:rPr>
          <w:rFonts w:eastAsia="Calibri" w:cstheme="minorHAnsi"/>
          <w:sz w:val="24"/>
        </w:rPr>
      </w:pPr>
    </w:p>
    <w:p w14:paraId="49CE3DBB" w14:textId="77777777" w:rsidR="009F21E6" w:rsidRDefault="009F21E6" w:rsidP="009F21E6">
      <w:pPr>
        <w:spacing w:after="0"/>
        <w:jc w:val="both"/>
        <w:rPr>
          <w:rFonts w:eastAsia="Calibri" w:cstheme="minorHAnsi"/>
          <w:sz w:val="24"/>
        </w:rPr>
      </w:pPr>
      <w:r w:rsidRPr="009F21E6">
        <w:rPr>
          <w:rFonts w:eastAsia="Calibri" w:cstheme="minorHAnsi"/>
          <w:sz w:val="24"/>
        </w:rPr>
        <w:t>Informace o zdravotním stavu dítěte jsou důvěrné. Škola je poskytuje pouze zaměstnancům a dalším osobám, které je potřebují znát pro zajištění ochrany zdraví, bezpečnosti a potřebné podpory dítěte.</w:t>
      </w:r>
    </w:p>
    <w:p w14:paraId="3222BD34" w14:textId="77777777" w:rsidR="009F21E6" w:rsidRDefault="009F21E6" w:rsidP="009F21E6">
      <w:pPr>
        <w:spacing w:after="0"/>
        <w:jc w:val="both"/>
        <w:rPr>
          <w:rFonts w:eastAsia="Calibri" w:cstheme="minorHAnsi"/>
          <w:sz w:val="24"/>
        </w:rPr>
      </w:pPr>
    </w:p>
    <w:p w14:paraId="0482B6A2" w14:textId="77777777" w:rsidR="009F21E6" w:rsidRDefault="009F21E6" w:rsidP="009F21E6">
      <w:pPr>
        <w:spacing w:after="0"/>
        <w:jc w:val="both"/>
        <w:rPr>
          <w:rFonts w:eastAsia="Calibri" w:cstheme="minorHAnsi"/>
          <w:sz w:val="24"/>
        </w:rPr>
      </w:pPr>
    </w:p>
    <w:p w14:paraId="0822FEA9" w14:textId="79C137B3" w:rsidR="009F21E6" w:rsidRPr="009F21E6" w:rsidRDefault="009F21E6" w:rsidP="009F21E6">
      <w:pPr>
        <w:spacing w:after="0"/>
        <w:jc w:val="both"/>
        <w:rPr>
          <w:rFonts w:eastAsia="Calibri" w:cstheme="minorHAnsi"/>
          <w:b/>
          <w:bCs/>
          <w:sz w:val="24"/>
        </w:rPr>
      </w:pPr>
      <w:r w:rsidRPr="009F21E6">
        <w:rPr>
          <w:rFonts w:eastAsia="Calibri" w:cstheme="minorHAnsi"/>
          <w:b/>
          <w:bCs/>
          <w:sz w:val="24"/>
        </w:rPr>
        <w:lastRenderedPageBreak/>
        <w:t>Podávání léčiv a zajištění zdravotní podpory</w:t>
      </w:r>
    </w:p>
    <w:p w14:paraId="41905710" w14:textId="77777777" w:rsidR="009F21E6" w:rsidRPr="009F21E6" w:rsidRDefault="009F21E6" w:rsidP="009F21E6">
      <w:pPr>
        <w:spacing w:after="0"/>
        <w:jc w:val="both"/>
        <w:rPr>
          <w:rFonts w:eastAsia="Calibri" w:cstheme="minorHAnsi"/>
          <w:sz w:val="24"/>
        </w:rPr>
      </w:pPr>
      <w:r w:rsidRPr="009F21E6">
        <w:rPr>
          <w:rFonts w:eastAsia="Calibri" w:cstheme="minorHAnsi"/>
          <w:sz w:val="24"/>
        </w:rPr>
        <w:t>Zaměstnanci školy dětem běžně nepodávají léky, léčivé přípravky ani doplňky stravy.</w:t>
      </w:r>
    </w:p>
    <w:p w14:paraId="5968C718" w14:textId="77777777" w:rsidR="009F21E6" w:rsidRDefault="009F21E6" w:rsidP="009F21E6">
      <w:pPr>
        <w:spacing w:after="0"/>
        <w:jc w:val="both"/>
        <w:rPr>
          <w:rFonts w:eastAsia="Calibri" w:cstheme="minorHAnsi"/>
          <w:sz w:val="24"/>
        </w:rPr>
      </w:pPr>
      <w:r w:rsidRPr="009F21E6">
        <w:rPr>
          <w:rFonts w:eastAsia="Calibri" w:cstheme="minorHAnsi"/>
          <w:sz w:val="24"/>
        </w:rPr>
        <w:t>Pokud zdravotní stav dítěte vyžaduje podání léku nebo jinou zdravotní podporu v době pobytu v mateřské škole, zákonný zástupce o této skutečnosti předem informuje ředitelku školy a podá písemnou žádost.</w:t>
      </w:r>
    </w:p>
    <w:p w14:paraId="472ABCA4" w14:textId="77777777" w:rsidR="009F21E6" w:rsidRPr="009F21E6" w:rsidRDefault="009F21E6" w:rsidP="009F21E6">
      <w:pPr>
        <w:spacing w:after="0"/>
        <w:jc w:val="both"/>
        <w:rPr>
          <w:rFonts w:eastAsia="Calibri" w:cstheme="minorHAnsi"/>
          <w:sz w:val="24"/>
        </w:rPr>
      </w:pPr>
    </w:p>
    <w:p w14:paraId="23AACC19" w14:textId="77777777" w:rsidR="009F21E6" w:rsidRDefault="009F21E6" w:rsidP="009F21E6">
      <w:pPr>
        <w:spacing w:after="0"/>
        <w:jc w:val="both"/>
        <w:rPr>
          <w:rFonts w:eastAsia="Calibri" w:cstheme="minorHAnsi"/>
          <w:sz w:val="24"/>
        </w:rPr>
      </w:pPr>
      <w:r w:rsidRPr="009F21E6">
        <w:rPr>
          <w:rFonts w:eastAsia="Calibri" w:cstheme="minorHAnsi"/>
          <w:sz w:val="24"/>
        </w:rPr>
        <w:t>Možnost a způsob zajištění zdravotní podpory se posoudí individuálně s ohledem na potřeby dítěte, povahu potřebného úkonu, pokyny ošetřujícího lékaře a personální a organizační možnosti školy.</w:t>
      </w:r>
    </w:p>
    <w:p w14:paraId="350F68A2" w14:textId="77777777" w:rsidR="009F21E6" w:rsidRPr="009F21E6" w:rsidRDefault="009F21E6" w:rsidP="009F21E6">
      <w:pPr>
        <w:spacing w:after="0"/>
        <w:jc w:val="both"/>
        <w:rPr>
          <w:rFonts w:eastAsia="Calibri" w:cstheme="minorHAnsi"/>
          <w:sz w:val="24"/>
        </w:rPr>
      </w:pPr>
    </w:p>
    <w:p w14:paraId="6A648F88" w14:textId="77777777" w:rsidR="009F21E6" w:rsidRDefault="009F21E6" w:rsidP="009F21E6">
      <w:pPr>
        <w:spacing w:after="0"/>
        <w:jc w:val="both"/>
        <w:rPr>
          <w:rFonts w:eastAsia="Calibri" w:cstheme="minorHAnsi"/>
          <w:sz w:val="24"/>
        </w:rPr>
      </w:pPr>
      <w:r w:rsidRPr="009F21E6">
        <w:rPr>
          <w:rFonts w:eastAsia="Calibri" w:cstheme="minorHAnsi"/>
          <w:sz w:val="24"/>
        </w:rPr>
        <w:t>Je-li možné potřebnou podporu bezpečně zajistit zaměstnancem školy, uzavře škola se zákonným zástupcem písemnou dohodu. Zaměstnanec, který bude podporu poskytovat, musí být seznámen s potřebným postupem.</w:t>
      </w:r>
    </w:p>
    <w:p w14:paraId="1A47AB5B" w14:textId="77777777" w:rsidR="009F21E6" w:rsidRPr="009F21E6" w:rsidRDefault="009F21E6" w:rsidP="009F21E6">
      <w:pPr>
        <w:spacing w:after="0"/>
        <w:jc w:val="both"/>
        <w:rPr>
          <w:rFonts w:eastAsia="Calibri" w:cstheme="minorHAnsi"/>
          <w:sz w:val="24"/>
        </w:rPr>
      </w:pPr>
    </w:p>
    <w:p w14:paraId="2EE333F1" w14:textId="77777777" w:rsidR="009F21E6" w:rsidRDefault="009F21E6" w:rsidP="009F21E6">
      <w:pPr>
        <w:spacing w:after="0"/>
        <w:jc w:val="both"/>
        <w:rPr>
          <w:rFonts w:eastAsia="Calibri" w:cstheme="minorHAnsi"/>
          <w:sz w:val="24"/>
        </w:rPr>
      </w:pPr>
      <w:r w:rsidRPr="009F21E6">
        <w:rPr>
          <w:rFonts w:eastAsia="Calibri" w:cstheme="minorHAnsi"/>
          <w:sz w:val="24"/>
        </w:rPr>
        <w:t>Vyžaduje-li zdravotní stav dítěte odborný zdravotní úkon, který nemůže zajistit zaměstnanec školy, spolupracuje zákonný zástupce se školou na zajištění zdravotní služby prostřednictvím poskytovatele zdravotních služeb.</w:t>
      </w:r>
    </w:p>
    <w:p w14:paraId="7F847D36" w14:textId="77777777" w:rsidR="009F21E6" w:rsidRPr="009F21E6" w:rsidRDefault="009F21E6" w:rsidP="009F21E6">
      <w:pPr>
        <w:spacing w:after="0"/>
        <w:jc w:val="both"/>
        <w:rPr>
          <w:rFonts w:eastAsia="Calibri" w:cstheme="minorHAnsi"/>
          <w:sz w:val="24"/>
        </w:rPr>
      </w:pPr>
    </w:p>
    <w:p w14:paraId="5D4C6EBA" w14:textId="77777777" w:rsidR="009F21E6" w:rsidRPr="009F21E6" w:rsidRDefault="009F21E6" w:rsidP="009F21E6">
      <w:pPr>
        <w:spacing w:after="0"/>
        <w:ind w:left="708"/>
        <w:jc w:val="both"/>
        <w:rPr>
          <w:rFonts w:eastAsia="Calibri" w:cstheme="minorHAnsi"/>
          <w:sz w:val="24"/>
        </w:rPr>
      </w:pPr>
      <w:r w:rsidRPr="009F21E6">
        <w:rPr>
          <w:rFonts w:eastAsia="Calibri" w:cstheme="minorHAnsi"/>
          <w:sz w:val="24"/>
        </w:rPr>
        <w:t>Písemná dohoda o zajištění zdravotní podpory obsahuje zejména:</w:t>
      </w:r>
    </w:p>
    <w:p w14:paraId="5840CF07"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popis zdravotních potřeb dítěte, </w:t>
      </w:r>
    </w:p>
    <w:p w14:paraId="49532A3E"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situace, ve kterých je potřeba zasáhnout, </w:t>
      </w:r>
    </w:p>
    <w:p w14:paraId="1688592E"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přesný postup při podání léku nebo poskytnutí pomoci, </w:t>
      </w:r>
    </w:p>
    <w:p w14:paraId="07D1E639"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název léku, způsob jeho podání a stanovené dávkování, </w:t>
      </w:r>
    </w:p>
    <w:p w14:paraId="1A79C824"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způsob a podmínky uložení léku, </w:t>
      </w:r>
    </w:p>
    <w:p w14:paraId="4CFFBFBB"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označení osob, které mohou podporu poskytnout, </w:t>
      </w:r>
    </w:p>
    <w:p w14:paraId="0A6B3AAF"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postup při náhlém zhoršení zdravotního stavu, </w:t>
      </w:r>
    </w:p>
    <w:p w14:paraId="4EB70591" w14:textId="77777777" w:rsidR="009F21E6" w:rsidRPr="009F21E6" w:rsidRDefault="009F21E6">
      <w:pPr>
        <w:numPr>
          <w:ilvl w:val="0"/>
          <w:numId w:val="21"/>
        </w:numPr>
        <w:spacing w:after="0"/>
        <w:jc w:val="both"/>
        <w:rPr>
          <w:rFonts w:eastAsia="Calibri" w:cstheme="minorHAnsi"/>
          <w:sz w:val="24"/>
        </w:rPr>
      </w:pPr>
      <w:r w:rsidRPr="009F21E6">
        <w:rPr>
          <w:rFonts w:eastAsia="Calibri" w:cstheme="minorHAnsi"/>
          <w:sz w:val="24"/>
        </w:rPr>
        <w:t xml:space="preserve">kontaktní údaje zákonných zástupců. </w:t>
      </w:r>
    </w:p>
    <w:p w14:paraId="5E5D7C24" w14:textId="77777777" w:rsidR="009F21E6" w:rsidRDefault="009F21E6" w:rsidP="009F21E6">
      <w:pPr>
        <w:spacing w:after="0"/>
        <w:jc w:val="both"/>
        <w:rPr>
          <w:rFonts w:eastAsia="Calibri" w:cstheme="minorHAnsi"/>
          <w:sz w:val="24"/>
        </w:rPr>
      </w:pPr>
      <w:r w:rsidRPr="009F21E6">
        <w:rPr>
          <w:rFonts w:eastAsia="Calibri" w:cstheme="minorHAnsi"/>
          <w:sz w:val="24"/>
        </w:rPr>
        <w:t>Léky nesmějí být volně uloženy v šatně, tašce dítěte nebo na jiném místě přístupném dětem. Jejich předání a uložení se vždy předem dohodne s ředitelkou školy.</w:t>
      </w:r>
    </w:p>
    <w:p w14:paraId="43E55D2D" w14:textId="77777777" w:rsidR="009F21E6" w:rsidRPr="009F21E6" w:rsidRDefault="009F21E6" w:rsidP="009F21E6">
      <w:pPr>
        <w:spacing w:after="0"/>
        <w:jc w:val="both"/>
        <w:rPr>
          <w:rFonts w:eastAsia="Calibri" w:cstheme="minorHAnsi"/>
          <w:sz w:val="24"/>
        </w:rPr>
      </w:pPr>
    </w:p>
    <w:p w14:paraId="43706392" w14:textId="77777777" w:rsidR="009F21E6" w:rsidRDefault="009F21E6" w:rsidP="009F21E6">
      <w:pPr>
        <w:spacing w:after="0"/>
        <w:jc w:val="both"/>
        <w:rPr>
          <w:rFonts w:eastAsia="Calibri" w:cstheme="minorHAnsi"/>
          <w:sz w:val="24"/>
        </w:rPr>
      </w:pPr>
      <w:r w:rsidRPr="009F21E6">
        <w:rPr>
          <w:rFonts w:eastAsia="Calibri" w:cstheme="minorHAnsi"/>
          <w:sz w:val="24"/>
        </w:rPr>
        <w:t>V situaci bezprostředního ohrožení života nebo zdraví dítěte poskytne zaměstnanec školy první pomoc, přivolá zdravotnickou záchrannou službu a postupuje podle pokynů operátora tísňové linky.</w:t>
      </w:r>
    </w:p>
    <w:p w14:paraId="61E5DB95" w14:textId="77777777" w:rsidR="009F21E6" w:rsidRPr="009F21E6" w:rsidRDefault="009F21E6" w:rsidP="009F21E6">
      <w:pPr>
        <w:spacing w:after="0"/>
        <w:jc w:val="both"/>
        <w:rPr>
          <w:rFonts w:eastAsia="Calibri" w:cstheme="minorHAnsi"/>
          <w:sz w:val="24"/>
        </w:rPr>
      </w:pPr>
    </w:p>
    <w:p w14:paraId="49A8A07F" w14:textId="77777777" w:rsidR="009F21E6" w:rsidRPr="009F21E6" w:rsidRDefault="009F21E6" w:rsidP="009F21E6">
      <w:pPr>
        <w:spacing w:after="0"/>
        <w:jc w:val="both"/>
        <w:rPr>
          <w:rFonts w:eastAsia="Calibri" w:cstheme="minorHAnsi"/>
          <w:b/>
          <w:bCs/>
          <w:sz w:val="24"/>
        </w:rPr>
      </w:pPr>
      <w:r w:rsidRPr="009F21E6">
        <w:rPr>
          <w:rFonts w:eastAsia="Calibri" w:cstheme="minorHAnsi"/>
          <w:b/>
          <w:bCs/>
          <w:sz w:val="24"/>
        </w:rPr>
        <w:t>Úrazy</w:t>
      </w:r>
    </w:p>
    <w:p w14:paraId="6521F469" w14:textId="77777777" w:rsidR="009F21E6" w:rsidRDefault="009F21E6" w:rsidP="009F21E6">
      <w:pPr>
        <w:spacing w:after="0"/>
        <w:jc w:val="both"/>
        <w:rPr>
          <w:rFonts w:eastAsia="Calibri" w:cstheme="minorHAnsi"/>
          <w:sz w:val="24"/>
        </w:rPr>
      </w:pPr>
      <w:r w:rsidRPr="009F21E6">
        <w:rPr>
          <w:rFonts w:eastAsia="Calibri" w:cstheme="minorHAnsi"/>
          <w:sz w:val="24"/>
        </w:rPr>
        <w:t>Za školní úraz se považuje úraz, který se dítěti stal při vzdělávání nebo při činnostech, které se vzděláváním přímo souvisejí, včetně akcí organizovaných školou mimo její areál.</w:t>
      </w:r>
    </w:p>
    <w:p w14:paraId="261F98A3" w14:textId="77777777" w:rsidR="009F21E6" w:rsidRPr="009F21E6" w:rsidRDefault="009F21E6" w:rsidP="009F21E6">
      <w:pPr>
        <w:spacing w:after="0"/>
        <w:jc w:val="both"/>
        <w:rPr>
          <w:rFonts w:eastAsia="Calibri" w:cstheme="minorHAnsi"/>
          <w:sz w:val="24"/>
        </w:rPr>
      </w:pPr>
    </w:p>
    <w:p w14:paraId="62AA5CE6" w14:textId="77777777" w:rsidR="009F21E6" w:rsidRDefault="009F21E6" w:rsidP="009F21E6">
      <w:pPr>
        <w:spacing w:after="0"/>
        <w:jc w:val="both"/>
        <w:rPr>
          <w:rFonts w:eastAsia="Calibri" w:cstheme="minorHAnsi"/>
          <w:sz w:val="24"/>
        </w:rPr>
      </w:pPr>
      <w:r w:rsidRPr="009F21E6">
        <w:rPr>
          <w:rFonts w:eastAsia="Calibri" w:cstheme="minorHAnsi"/>
          <w:sz w:val="24"/>
        </w:rPr>
        <w:t>Při úrazu poskytne zaměstnanec školy dítěti první pomoc a podle závažnosti situace zajistí odborné lékařské ošetření nebo přivolá zdravotnickou záchrannou službu.</w:t>
      </w:r>
    </w:p>
    <w:p w14:paraId="26D4542B" w14:textId="77777777" w:rsidR="009F21E6" w:rsidRPr="009F21E6" w:rsidRDefault="009F21E6" w:rsidP="009F21E6">
      <w:pPr>
        <w:spacing w:after="0"/>
        <w:jc w:val="both"/>
        <w:rPr>
          <w:rFonts w:eastAsia="Calibri" w:cstheme="minorHAnsi"/>
          <w:sz w:val="24"/>
        </w:rPr>
      </w:pPr>
    </w:p>
    <w:p w14:paraId="3CBACDF4" w14:textId="77777777" w:rsidR="009F21E6" w:rsidRPr="009F21E6" w:rsidRDefault="009F21E6" w:rsidP="009F21E6">
      <w:pPr>
        <w:spacing w:after="0"/>
        <w:jc w:val="both"/>
        <w:rPr>
          <w:rFonts w:eastAsia="Calibri" w:cstheme="minorHAnsi"/>
          <w:sz w:val="24"/>
        </w:rPr>
      </w:pPr>
      <w:r w:rsidRPr="009F21E6">
        <w:rPr>
          <w:rFonts w:eastAsia="Calibri" w:cstheme="minorHAnsi"/>
          <w:sz w:val="24"/>
        </w:rPr>
        <w:lastRenderedPageBreak/>
        <w:t>O úrazu dítěte škola bez zbytečného odkladu informuje zákonného zástupce. Úrazy eviduje a záznam o úrazu vyhotovuje za podmínek stanovených platnými právními předpisy.</w:t>
      </w:r>
    </w:p>
    <w:p w14:paraId="385E9AA7" w14:textId="77777777" w:rsidR="009F21E6" w:rsidRDefault="009F21E6" w:rsidP="009F21E6">
      <w:pPr>
        <w:spacing w:after="0"/>
        <w:jc w:val="both"/>
        <w:rPr>
          <w:rFonts w:eastAsia="Calibri" w:cstheme="minorHAnsi"/>
          <w:sz w:val="24"/>
        </w:rPr>
      </w:pPr>
    </w:p>
    <w:p w14:paraId="657BE0C8" w14:textId="3AADCB57" w:rsidR="009F21E6" w:rsidRPr="009F21E6" w:rsidRDefault="009F21E6" w:rsidP="009F21E6">
      <w:pPr>
        <w:spacing w:after="0"/>
        <w:jc w:val="both"/>
        <w:rPr>
          <w:rFonts w:eastAsia="Calibri" w:cstheme="minorHAnsi"/>
          <w:sz w:val="24"/>
        </w:rPr>
      </w:pPr>
      <w:r w:rsidRPr="009F21E6">
        <w:rPr>
          <w:rFonts w:eastAsia="Calibri" w:cstheme="minorHAnsi"/>
          <w:sz w:val="24"/>
        </w:rPr>
        <w:t>Zákonný zástupce informuje školu o zdravotních následcích úrazu, které se projeví až po převzetí dítěte, pokud mohou souviset s událostí, k níž došlo v mateřské škole.</w:t>
      </w:r>
    </w:p>
    <w:p w14:paraId="0068C7CB" w14:textId="77777777" w:rsidR="00E63E29" w:rsidRPr="00F031B6" w:rsidRDefault="00E63E29">
      <w:pPr>
        <w:spacing w:after="0"/>
        <w:ind w:left="708"/>
        <w:jc w:val="both"/>
        <w:rPr>
          <w:rFonts w:eastAsia="Calibri" w:cstheme="minorHAnsi"/>
          <w:sz w:val="24"/>
        </w:rPr>
      </w:pPr>
    </w:p>
    <w:p w14:paraId="4EC56F9E" w14:textId="77777777" w:rsidR="00E63E29" w:rsidRDefault="00C504CA">
      <w:pPr>
        <w:pStyle w:val="Odstavecseseznamem"/>
        <w:numPr>
          <w:ilvl w:val="0"/>
          <w:numId w:val="2"/>
        </w:numPr>
        <w:spacing w:after="0"/>
        <w:jc w:val="both"/>
        <w:rPr>
          <w:rFonts w:eastAsia="Calibri" w:cstheme="minorHAnsi"/>
          <w:b/>
          <w:sz w:val="28"/>
          <w:szCs w:val="28"/>
          <w:u w:val="single"/>
        </w:rPr>
      </w:pPr>
      <w:r w:rsidRPr="00F031B6">
        <w:rPr>
          <w:rFonts w:eastAsia="Calibri" w:cstheme="minorHAnsi"/>
          <w:b/>
          <w:sz w:val="28"/>
          <w:szCs w:val="28"/>
          <w:u w:val="single"/>
        </w:rPr>
        <w:t>Zacházení s majetkem školy</w:t>
      </w:r>
    </w:p>
    <w:p w14:paraId="3EDB4D65" w14:textId="77777777" w:rsidR="009F21E6" w:rsidRDefault="009F21E6" w:rsidP="009F21E6">
      <w:pPr>
        <w:spacing w:after="0"/>
        <w:jc w:val="both"/>
        <w:rPr>
          <w:rFonts w:eastAsia="Calibri" w:cstheme="minorHAnsi"/>
          <w:b/>
          <w:sz w:val="28"/>
          <w:szCs w:val="28"/>
          <w:u w:val="single"/>
        </w:rPr>
      </w:pPr>
    </w:p>
    <w:p w14:paraId="084A7C7C" w14:textId="77777777"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Mateřská škola vede děti přiměřeně jejich věku k šetrnému zacházení s hračkami, učebními pomůckami, knihami, vybavením a ostatním majetkem školy.</w:t>
      </w:r>
    </w:p>
    <w:p w14:paraId="7288E0A9" w14:textId="77777777" w:rsidR="009F21E6" w:rsidRPr="009F21E6" w:rsidRDefault="009F21E6" w:rsidP="009F21E6">
      <w:pPr>
        <w:spacing w:after="0"/>
        <w:jc w:val="both"/>
        <w:rPr>
          <w:rFonts w:eastAsia="Calibri" w:cstheme="minorHAnsi"/>
          <w:bCs/>
          <w:sz w:val="24"/>
          <w:szCs w:val="24"/>
        </w:rPr>
      </w:pPr>
    </w:p>
    <w:p w14:paraId="2C964A09"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Děti jsou vedeny k tomu, aby:</w:t>
      </w:r>
    </w:p>
    <w:p w14:paraId="1CA2FC76" w14:textId="77777777" w:rsidR="009F21E6" w:rsidRPr="009F21E6" w:rsidRDefault="009F21E6">
      <w:pPr>
        <w:numPr>
          <w:ilvl w:val="0"/>
          <w:numId w:val="22"/>
        </w:numPr>
        <w:spacing w:after="0"/>
        <w:jc w:val="both"/>
        <w:rPr>
          <w:rFonts w:eastAsia="Calibri" w:cstheme="minorHAnsi"/>
          <w:bCs/>
          <w:sz w:val="24"/>
          <w:szCs w:val="24"/>
        </w:rPr>
      </w:pPr>
      <w:r w:rsidRPr="009F21E6">
        <w:rPr>
          <w:rFonts w:eastAsia="Calibri" w:cstheme="minorHAnsi"/>
          <w:bCs/>
          <w:sz w:val="24"/>
          <w:szCs w:val="24"/>
        </w:rPr>
        <w:t xml:space="preserve">používaly hračky, pomůcky a vybavení způsobem odpovídajícím jejich účelu, </w:t>
      </w:r>
    </w:p>
    <w:p w14:paraId="33BBEF65" w14:textId="77777777" w:rsidR="009F21E6" w:rsidRPr="009F21E6" w:rsidRDefault="009F21E6">
      <w:pPr>
        <w:numPr>
          <w:ilvl w:val="0"/>
          <w:numId w:val="22"/>
        </w:numPr>
        <w:spacing w:after="0"/>
        <w:jc w:val="both"/>
        <w:rPr>
          <w:rFonts w:eastAsia="Calibri" w:cstheme="minorHAnsi"/>
          <w:bCs/>
          <w:sz w:val="24"/>
          <w:szCs w:val="24"/>
        </w:rPr>
      </w:pPr>
      <w:r w:rsidRPr="009F21E6">
        <w:rPr>
          <w:rFonts w:eastAsia="Calibri" w:cstheme="minorHAnsi"/>
          <w:bCs/>
          <w:sz w:val="24"/>
          <w:szCs w:val="24"/>
        </w:rPr>
        <w:t xml:space="preserve">pomáhaly podle svých možností udržovat pořádek, </w:t>
      </w:r>
    </w:p>
    <w:p w14:paraId="4BDBB5D4" w14:textId="77777777" w:rsidR="009F21E6" w:rsidRPr="009F21E6" w:rsidRDefault="009F21E6">
      <w:pPr>
        <w:numPr>
          <w:ilvl w:val="0"/>
          <w:numId w:val="22"/>
        </w:numPr>
        <w:spacing w:after="0"/>
        <w:jc w:val="both"/>
        <w:rPr>
          <w:rFonts w:eastAsia="Calibri" w:cstheme="minorHAnsi"/>
          <w:bCs/>
          <w:sz w:val="24"/>
          <w:szCs w:val="24"/>
        </w:rPr>
      </w:pPr>
      <w:r w:rsidRPr="009F21E6">
        <w:rPr>
          <w:rFonts w:eastAsia="Calibri" w:cstheme="minorHAnsi"/>
          <w:bCs/>
          <w:sz w:val="24"/>
          <w:szCs w:val="24"/>
        </w:rPr>
        <w:t xml:space="preserve">upozornily pedagogického pracovníka na poškozenou hračku, pomůcku nebo jiné vybavení, </w:t>
      </w:r>
    </w:p>
    <w:p w14:paraId="46DB7270" w14:textId="77777777" w:rsidR="009F21E6" w:rsidRPr="009F21E6" w:rsidRDefault="009F21E6">
      <w:pPr>
        <w:numPr>
          <w:ilvl w:val="0"/>
          <w:numId w:val="22"/>
        </w:numPr>
        <w:spacing w:after="0"/>
        <w:jc w:val="both"/>
        <w:rPr>
          <w:rFonts w:eastAsia="Calibri" w:cstheme="minorHAnsi"/>
          <w:bCs/>
          <w:sz w:val="24"/>
          <w:szCs w:val="24"/>
        </w:rPr>
      </w:pPr>
      <w:r w:rsidRPr="009F21E6">
        <w:rPr>
          <w:rFonts w:eastAsia="Calibri" w:cstheme="minorHAnsi"/>
          <w:bCs/>
          <w:sz w:val="24"/>
          <w:szCs w:val="24"/>
        </w:rPr>
        <w:t xml:space="preserve">respektovaly pravidla bezpečného zacházení s majetkem školy. </w:t>
      </w:r>
    </w:p>
    <w:p w14:paraId="41A30897" w14:textId="77777777" w:rsidR="009F21E6" w:rsidRDefault="009F21E6" w:rsidP="009F21E6">
      <w:pPr>
        <w:spacing w:after="0"/>
        <w:jc w:val="both"/>
        <w:rPr>
          <w:rFonts w:eastAsia="Calibri" w:cstheme="minorHAnsi"/>
          <w:bCs/>
          <w:sz w:val="24"/>
          <w:szCs w:val="24"/>
        </w:rPr>
      </w:pPr>
    </w:p>
    <w:p w14:paraId="6BC20628" w14:textId="081FA900"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Zjistí-li zaměstnanec školy poškození majetku, zajistí podle možností, aby poškozená věc neohrožovala bezpečnost dětí nebo dalších osob.</w:t>
      </w:r>
    </w:p>
    <w:p w14:paraId="1AAB25D8" w14:textId="77777777" w:rsidR="009F21E6" w:rsidRPr="009F21E6" w:rsidRDefault="009F21E6" w:rsidP="009F21E6">
      <w:pPr>
        <w:spacing w:after="0"/>
        <w:jc w:val="both"/>
        <w:rPr>
          <w:rFonts w:eastAsia="Calibri" w:cstheme="minorHAnsi"/>
          <w:bCs/>
          <w:sz w:val="24"/>
          <w:szCs w:val="24"/>
        </w:rPr>
      </w:pPr>
    </w:p>
    <w:p w14:paraId="0D7313B6" w14:textId="77777777"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Dojde-li k poškození majetku školy dítětem, projedná škola událost se zákonným zástupcem. Při řešení se přihlíží k věku a rozumové vyspělosti dítěte, okolnostem vzniku škody, míře zavinění a zajištěnému dohledu.</w:t>
      </w:r>
    </w:p>
    <w:p w14:paraId="14620613" w14:textId="77777777" w:rsidR="009F21E6" w:rsidRDefault="009F21E6" w:rsidP="009F21E6">
      <w:pPr>
        <w:spacing w:after="0"/>
        <w:jc w:val="both"/>
        <w:rPr>
          <w:rFonts w:eastAsia="Calibri" w:cstheme="minorHAnsi"/>
          <w:bCs/>
          <w:sz w:val="24"/>
          <w:szCs w:val="24"/>
        </w:rPr>
      </w:pPr>
    </w:p>
    <w:p w14:paraId="1AD66B6B" w14:textId="77777777" w:rsidR="009F21E6" w:rsidRPr="009F21E6" w:rsidRDefault="009F21E6" w:rsidP="009F21E6">
      <w:pPr>
        <w:spacing w:after="0"/>
        <w:jc w:val="both"/>
        <w:rPr>
          <w:rFonts w:eastAsia="Calibri" w:cstheme="minorHAnsi"/>
          <w:bCs/>
          <w:sz w:val="24"/>
          <w:szCs w:val="24"/>
        </w:rPr>
      </w:pPr>
    </w:p>
    <w:p w14:paraId="12C7E53E" w14:textId="77777777"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Případná odpovědnost za škodu a způsob její náhrady se posuzují individuálně podle platných právních předpisů. Škola nepožaduje automaticky náhradu škody, která vznikla při běžné hře, vzdělávací činnosti, obvyklém používání věci nebo v důsledku opotřebení.</w:t>
      </w:r>
    </w:p>
    <w:p w14:paraId="6DBFCC02" w14:textId="77777777" w:rsidR="009F21E6" w:rsidRPr="009F21E6" w:rsidRDefault="009F21E6" w:rsidP="009F21E6">
      <w:pPr>
        <w:spacing w:after="0"/>
        <w:jc w:val="both"/>
        <w:rPr>
          <w:rFonts w:eastAsia="Calibri" w:cstheme="minorHAnsi"/>
          <w:bCs/>
          <w:sz w:val="24"/>
          <w:szCs w:val="24"/>
        </w:rPr>
      </w:pPr>
    </w:p>
    <w:p w14:paraId="19B230E0" w14:textId="77777777"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Zákonní zástupci a další osoby pohybující se v prostorách nebo areálu mateřské školy zacházejí s majetkem školy šetrně. Pokud zjistí jeho poškození, oznámí tuto skutečnost zaměstnanci školy.</w:t>
      </w:r>
    </w:p>
    <w:p w14:paraId="60AE6DB9" w14:textId="77777777" w:rsidR="009F21E6" w:rsidRPr="009F21E6" w:rsidRDefault="009F21E6" w:rsidP="009F21E6">
      <w:pPr>
        <w:spacing w:after="0"/>
        <w:jc w:val="both"/>
        <w:rPr>
          <w:rFonts w:eastAsia="Calibri" w:cstheme="minorHAnsi"/>
          <w:bCs/>
          <w:sz w:val="24"/>
          <w:szCs w:val="24"/>
        </w:rPr>
      </w:pPr>
    </w:p>
    <w:p w14:paraId="6409C170"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Majetek mateřské školy nelze bez předchozího souhlasu ředitelky školy odnášet mimo budovu nebo areál školy. Tím nejsou dotčeny případy, kdy škola dětem nebo zákonným zástupcům pomůcku či jinou věc zapůjčí.</w:t>
      </w:r>
    </w:p>
    <w:p w14:paraId="2B6A7CDF" w14:textId="77777777" w:rsidR="009F21E6" w:rsidRPr="009F21E6" w:rsidRDefault="009F21E6" w:rsidP="009F21E6">
      <w:pPr>
        <w:spacing w:after="0"/>
        <w:jc w:val="both"/>
        <w:rPr>
          <w:rFonts w:eastAsia="Calibri" w:cstheme="minorHAnsi"/>
          <w:bCs/>
          <w:sz w:val="24"/>
          <w:szCs w:val="24"/>
        </w:rPr>
      </w:pPr>
    </w:p>
    <w:p w14:paraId="0757D513" w14:textId="77777777" w:rsidR="00E63E29" w:rsidRDefault="00C504CA" w:rsidP="009F21E6">
      <w:pPr>
        <w:spacing w:after="0"/>
        <w:jc w:val="both"/>
        <w:rPr>
          <w:rFonts w:eastAsia="Calibri" w:cstheme="minorHAnsi"/>
          <w:sz w:val="24"/>
        </w:rPr>
      </w:pPr>
      <w:r w:rsidRPr="00F031B6">
        <w:rPr>
          <w:rFonts w:eastAsia="Calibri" w:cstheme="minorHAnsi"/>
          <w:sz w:val="24"/>
        </w:rPr>
        <w:t xml:space="preserve">Děti jsou pedagogy a zaměstnanci školy vedeny k tomu, aby šetrně zacházely s učebními pomůckami a hračkami a nepoškozovaly majetek školy. </w:t>
      </w:r>
      <w:r w:rsidR="002A6CF7" w:rsidRPr="00F031B6">
        <w:rPr>
          <w:rFonts w:eastAsia="Calibri" w:cstheme="minorHAnsi"/>
          <w:sz w:val="24"/>
        </w:rPr>
        <w:t>V případě poškozování bude tato záležitost projednána se zákonný</w:t>
      </w:r>
      <w:r w:rsidR="00982BD6" w:rsidRPr="00F031B6">
        <w:rPr>
          <w:rFonts w:eastAsia="Calibri" w:cstheme="minorHAnsi"/>
          <w:sz w:val="24"/>
        </w:rPr>
        <w:t xml:space="preserve">mi zástupci a požadována oprava nebo </w:t>
      </w:r>
      <w:r w:rsidR="002A6CF7" w:rsidRPr="00F031B6">
        <w:rPr>
          <w:rFonts w:eastAsia="Calibri" w:cstheme="minorHAnsi"/>
          <w:sz w:val="24"/>
        </w:rPr>
        <w:t xml:space="preserve">náhrada škody. </w:t>
      </w:r>
    </w:p>
    <w:p w14:paraId="16833DC1" w14:textId="77777777" w:rsidR="009F21E6" w:rsidRPr="00F031B6" w:rsidRDefault="009F21E6" w:rsidP="009F21E6">
      <w:pPr>
        <w:spacing w:after="0"/>
        <w:jc w:val="both"/>
        <w:rPr>
          <w:rFonts w:eastAsia="Calibri" w:cstheme="minorHAnsi"/>
          <w:sz w:val="24"/>
        </w:rPr>
      </w:pPr>
    </w:p>
    <w:p w14:paraId="4F95DF24" w14:textId="77777777" w:rsidR="002A6CF7" w:rsidRPr="00F031B6" w:rsidRDefault="002A6CF7" w:rsidP="009F21E6">
      <w:pPr>
        <w:spacing w:after="0"/>
        <w:jc w:val="both"/>
        <w:rPr>
          <w:rFonts w:eastAsia="Calibri" w:cstheme="minorHAnsi"/>
          <w:sz w:val="24"/>
        </w:rPr>
      </w:pPr>
      <w:r w:rsidRPr="00F031B6">
        <w:rPr>
          <w:rFonts w:eastAsia="Calibri" w:cstheme="minorHAnsi"/>
          <w:sz w:val="24"/>
        </w:rPr>
        <w:t xml:space="preserve">Zákonní zástupci jsou povinni chovat se tak, aby nepoškozovali majetek MŠ a v případě, že zjistí jeho poškození, nahlásili tuto skutečnost neprodleně pedagogickému pracovníkovi školy. </w:t>
      </w:r>
    </w:p>
    <w:p w14:paraId="439E4C7B" w14:textId="77777777" w:rsidR="002A6CF7" w:rsidRPr="00F031B6" w:rsidRDefault="002A6CF7">
      <w:pPr>
        <w:spacing w:after="0"/>
        <w:ind w:left="720"/>
        <w:jc w:val="both"/>
        <w:rPr>
          <w:rFonts w:eastAsia="Calibri" w:cstheme="minorHAnsi"/>
          <w:sz w:val="24"/>
        </w:rPr>
      </w:pPr>
    </w:p>
    <w:p w14:paraId="45DE1FF8" w14:textId="77777777" w:rsidR="006C394C" w:rsidRPr="00F031B6" w:rsidRDefault="006C394C">
      <w:pPr>
        <w:spacing w:after="0"/>
        <w:ind w:left="720"/>
        <w:jc w:val="both"/>
        <w:rPr>
          <w:rFonts w:eastAsia="Calibri" w:cstheme="minorHAnsi"/>
          <w:sz w:val="24"/>
        </w:rPr>
      </w:pPr>
    </w:p>
    <w:p w14:paraId="757D49C7" w14:textId="77777777" w:rsidR="003268CD" w:rsidRPr="00F031B6" w:rsidRDefault="002A6CF7">
      <w:pPr>
        <w:pStyle w:val="Odstavecseseznamem"/>
        <w:numPr>
          <w:ilvl w:val="0"/>
          <w:numId w:val="2"/>
        </w:numPr>
        <w:spacing w:after="0"/>
        <w:jc w:val="both"/>
        <w:rPr>
          <w:rFonts w:eastAsia="Calibri" w:cstheme="minorHAnsi"/>
          <w:sz w:val="24"/>
        </w:rPr>
      </w:pPr>
      <w:r w:rsidRPr="00F031B6">
        <w:rPr>
          <w:rFonts w:eastAsia="Calibri" w:cstheme="minorHAnsi"/>
          <w:b/>
          <w:sz w:val="28"/>
          <w:szCs w:val="28"/>
          <w:u w:val="single"/>
        </w:rPr>
        <w:t>Závěrečná ustanovení</w:t>
      </w:r>
    </w:p>
    <w:p w14:paraId="62844B94" w14:textId="77777777" w:rsidR="003268CD" w:rsidRDefault="003268CD" w:rsidP="009F21E6">
      <w:pPr>
        <w:spacing w:after="0"/>
        <w:jc w:val="both"/>
        <w:rPr>
          <w:rFonts w:eastAsia="Calibri" w:cstheme="minorHAnsi"/>
          <w:b/>
          <w:sz w:val="24"/>
          <w:szCs w:val="24"/>
        </w:rPr>
      </w:pPr>
    </w:p>
    <w:p w14:paraId="59C19ACC" w14:textId="11CAEF43" w:rsidR="009F21E6" w:rsidRPr="009F21E6" w:rsidRDefault="002136D5" w:rsidP="009F21E6">
      <w:pPr>
        <w:spacing w:after="0"/>
        <w:jc w:val="both"/>
        <w:rPr>
          <w:rFonts w:eastAsia="Calibri" w:cstheme="minorHAnsi"/>
          <w:b/>
          <w:bCs/>
          <w:sz w:val="24"/>
          <w:szCs w:val="24"/>
        </w:rPr>
      </w:pPr>
      <w:r>
        <w:rPr>
          <w:rFonts w:eastAsia="Calibri" w:cstheme="minorHAnsi"/>
          <w:b/>
          <w:bCs/>
          <w:sz w:val="24"/>
          <w:szCs w:val="24"/>
        </w:rPr>
        <w:t>V</w:t>
      </w:r>
      <w:r w:rsidR="009F21E6" w:rsidRPr="009F21E6">
        <w:rPr>
          <w:rFonts w:eastAsia="Calibri" w:cstheme="minorHAnsi"/>
          <w:b/>
          <w:bCs/>
          <w:sz w:val="24"/>
          <w:szCs w:val="24"/>
        </w:rPr>
        <w:t>ydání, platnost a účinnost školního řádu</w:t>
      </w:r>
    </w:p>
    <w:p w14:paraId="735C575A"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Tento školní řád vydává ředitelka Mateřské školy Měnín, okres Brno-venkov, příspěvkové organizace.</w:t>
      </w:r>
    </w:p>
    <w:p w14:paraId="38901055" w14:textId="7610BAD0"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 xml:space="preserve">Školní řád byl projednán pedagogickou radou dne </w:t>
      </w:r>
      <w:r w:rsidR="002136D5">
        <w:rPr>
          <w:rFonts w:eastAsia="Calibri" w:cstheme="minorHAnsi"/>
          <w:bCs/>
          <w:sz w:val="24"/>
          <w:szCs w:val="24"/>
        </w:rPr>
        <w:t>26. 8. 2026</w:t>
      </w:r>
    </w:p>
    <w:p w14:paraId="09CF5171"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 xml:space="preserve">Školní řád nabývá platnosti dnem podpisu ředitelkou školy a účinnosti dne </w:t>
      </w:r>
      <w:r w:rsidRPr="009F21E6">
        <w:rPr>
          <w:rFonts w:eastAsia="Calibri" w:cstheme="minorHAnsi"/>
          <w:b/>
          <w:bCs/>
          <w:sz w:val="24"/>
          <w:szCs w:val="24"/>
        </w:rPr>
        <w:t>1. 9. 2026</w:t>
      </w:r>
      <w:r w:rsidRPr="009F21E6">
        <w:rPr>
          <w:rFonts w:eastAsia="Calibri" w:cstheme="minorHAnsi"/>
          <w:bCs/>
          <w:sz w:val="24"/>
          <w:szCs w:val="24"/>
        </w:rPr>
        <w:t>.</w:t>
      </w:r>
    </w:p>
    <w:p w14:paraId="7174173E" w14:textId="06AA3039"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 xml:space="preserve">Dnem nabytí účinnosti tohoto školního řádu se zrušuje školní řád č. j. </w:t>
      </w:r>
      <w:r w:rsidRPr="009F21E6">
        <w:rPr>
          <w:rFonts w:eastAsia="Calibri" w:cstheme="minorHAnsi"/>
          <w:b/>
          <w:bCs/>
          <w:sz w:val="24"/>
          <w:szCs w:val="24"/>
        </w:rPr>
        <w:t>5</w:t>
      </w:r>
      <w:r w:rsidR="002136D5">
        <w:rPr>
          <w:rFonts w:eastAsia="Calibri" w:cstheme="minorHAnsi"/>
          <w:b/>
          <w:bCs/>
          <w:sz w:val="24"/>
          <w:szCs w:val="24"/>
        </w:rPr>
        <w:t>5</w:t>
      </w:r>
      <w:r w:rsidRPr="009F21E6">
        <w:rPr>
          <w:rFonts w:eastAsia="Calibri" w:cstheme="minorHAnsi"/>
          <w:b/>
          <w:bCs/>
          <w:sz w:val="24"/>
          <w:szCs w:val="24"/>
        </w:rPr>
        <w:t>/202</w:t>
      </w:r>
      <w:r w:rsidR="002136D5">
        <w:rPr>
          <w:rFonts w:eastAsia="Calibri" w:cstheme="minorHAnsi"/>
          <w:b/>
          <w:bCs/>
          <w:sz w:val="24"/>
          <w:szCs w:val="24"/>
        </w:rPr>
        <w:t>6</w:t>
      </w:r>
      <w:r w:rsidRPr="009F21E6">
        <w:rPr>
          <w:rFonts w:eastAsia="Calibri" w:cstheme="minorHAnsi"/>
          <w:bCs/>
          <w:sz w:val="24"/>
          <w:szCs w:val="24"/>
        </w:rPr>
        <w:t>, účinný od 1. 9. 202</w:t>
      </w:r>
      <w:r w:rsidR="002136D5">
        <w:rPr>
          <w:rFonts w:eastAsia="Calibri" w:cstheme="minorHAnsi"/>
          <w:bCs/>
          <w:sz w:val="24"/>
          <w:szCs w:val="24"/>
        </w:rPr>
        <w:t>6</w:t>
      </w:r>
      <w:r w:rsidRPr="009F21E6">
        <w:rPr>
          <w:rFonts w:eastAsia="Calibri" w:cstheme="minorHAnsi"/>
          <w:bCs/>
          <w:sz w:val="24"/>
          <w:szCs w:val="24"/>
        </w:rPr>
        <w:t>.</w:t>
      </w:r>
    </w:p>
    <w:p w14:paraId="0DAC9266" w14:textId="77777777" w:rsidR="009F21E6" w:rsidRPr="009F21E6" w:rsidRDefault="009F21E6" w:rsidP="009F21E6">
      <w:pPr>
        <w:spacing w:after="0"/>
        <w:jc w:val="both"/>
        <w:rPr>
          <w:rFonts w:eastAsia="Calibri" w:cstheme="minorHAnsi"/>
          <w:b/>
          <w:bCs/>
          <w:sz w:val="24"/>
          <w:szCs w:val="24"/>
        </w:rPr>
      </w:pPr>
      <w:r w:rsidRPr="009F21E6">
        <w:rPr>
          <w:rFonts w:eastAsia="Calibri" w:cstheme="minorHAnsi"/>
          <w:b/>
          <w:bCs/>
          <w:sz w:val="24"/>
          <w:szCs w:val="24"/>
        </w:rPr>
        <w:t>Zveřejnění školního řádu</w:t>
      </w:r>
    </w:p>
    <w:p w14:paraId="307903AF"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Školní řád je zveřejněn:</w:t>
      </w:r>
    </w:p>
    <w:p w14:paraId="2D8F25FE" w14:textId="77777777" w:rsidR="009F21E6" w:rsidRPr="009F21E6" w:rsidRDefault="009F21E6">
      <w:pPr>
        <w:numPr>
          <w:ilvl w:val="0"/>
          <w:numId w:val="23"/>
        </w:numPr>
        <w:spacing w:after="0"/>
        <w:jc w:val="both"/>
        <w:rPr>
          <w:rFonts w:eastAsia="Calibri" w:cstheme="minorHAnsi"/>
          <w:bCs/>
          <w:sz w:val="24"/>
          <w:szCs w:val="24"/>
        </w:rPr>
      </w:pPr>
      <w:r w:rsidRPr="009F21E6">
        <w:rPr>
          <w:rFonts w:eastAsia="Calibri" w:cstheme="minorHAnsi"/>
          <w:bCs/>
          <w:sz w:val="24"/>
          <w:szCs w:val="24"/>
        </w:rPr>
        <w:t xml:space="preserve">na přístupném místě v mateřské škole, </w:t>
      </w:r>
    </w:p>
    <w:p w14:paraId="67B15DCF" w14:textId="77777777" w:rsidR="009F21E6" w:rsidRPr="009F21E6" w:rsidRDefault="009F21E6">
      <w:pPr>
        <w:numPr>
          <w:ilvl w:val="0"/>
          <w:numId w:val="23"/>
        </w:numPr>
        <w:spacing w:after="0"/>
        <w:jc w:val="both"/>
        <w:rPr>
          <w:rFonts w:eastAsia="Calibri" w:cstheme="minorHAnsi"/>
          <w:bCs/>
          <w:sz w:val="24"/>
          <w:szCs w:val="24"/>
        </w:rPr>
      </w:pPr>
      <w:r w:rsidRPr="009F21E6">
        <w:rPr>
          <w:rFonts w:eastAsia="Calibri" w:cstheme="minorHAnsi"/>
          <w:bCs/>
          <w:sz w:val="24"/>
          <w:szCs w:val="24"/>
        </w:rPr>
        <w:t xml:space="preserve">na webových stránkách školy způsobem umožňujícím dálkový přístup. </w:t>
      </w:r>
    </w:p>
    <w:p w14:paraId="1A68B48E"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Do školního řádu lze nahlížet v průběhu provozní doby mateřské školy.</w:t>
      </w:r>
    </w:p>
    <w:p w14:paraId="3DE363B5" w14:textId="77777777" w:rsidR="009F21E6" w:rsidRPr="009F21E6" w:rsidRDefault="009F21E6" w:rsidP="009F21E6">
      <w:pPr>
        <w:spacing w:after="0"/>
        <w:jc w:val="both"/>
        <w:rPr>
          <w:rFonts w:eastAsia="Calibri" w:cstheme="minorHAnsi"/>
          <w:b/>
          <w:bCs/>
          <w:sz w:val="24"/>
          <w:szCs w:val="24"/>
        </w:rPr>
      </w:pPr>
      <w:r w:rsidRPr="009F21E6">
        <w:rPr>
          <w:rFonts w:eastAsia="Calibri" w:cstheme="minorHAnsi"/>
          <w:b/>
          <w:bCs/>
          <w:sz w:val="24"/>
          <w:szCs w:val="24"/>
        </w:rPr>
        <w:t>Seznámení se školním řádem</w:t>
      </w:r>
    </w:p>
    <w:p w14:paraId="5774F277"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Zaměstnanci školy jsou se školním řádem seznámeni prokazatelným způsobem. Nově přijatí zaměstnanci jsou s jeho obsahem seznámeni při nástupu do zaměstnání.</w:t>
      </w:r>
    </w:p>
    <w:p w14:paraId="3C86A5A8" w14:textId="5B4BCFB0"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Zákonní zástupci jsou o vydání a obsahu školního řádu informováni zejména prostřednictvím webových stránek školy a informačních nástěnek.</w:t>
      </w:r>
    </w:p>
    <w:p w14:paraId="148E037D"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Děti jsou s pravidly školního řádu seznamovány přiměřeně svému věku, schopnostem a možnostem, zejména prostřednictvím společně vytvářených pravidel, rozhovorů a praktických situací.</w:t>
      </w:r>
    </w:p>
    <w:p w14:paraId="272883A4" w14:textId="77777777" w:rsidR="009F21E6" w:rsidRPr="009F21E6" w:rsidRDefault="009F21E6" w:rsidP="009F21E6">
      <w:pPr>
        <w:spacing w:after="0"/>
        <w:jc w:val="both"/>
        <w:rPr>
          <w:rFonts w:eastAsia="Calibri" w:cstheme="minorHAnsi"/>
          <w:b/>
          <w:bCs/>
          <w:sz w:val="24"/>
          <w:szCs w:val="24"/>
        </w:rPr>
      </w:pPr>
      <w:r w:rsidRPr="009F21E6">
        <w:rPr>
          <w:rFonts w:eastAsia="Calibri" w:cstheme="minorHAnsi"/>
          <w:b/>
          <w:bCs/>
          <w:sz w:val="24"/>
          <w:szCs w:val="24"/>
        </w:rPr>
        <w:t>Změny školního řádu</w:t>
      </w:r>
    </w:p>
    <w:p w14:paraId="584EEB04"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Změny školního řádu se provádějí písemně formou dodatku nebo vydáním nového úplného znění.</w:t>
      </w:r>
    </w:p>
    <w:p w14:paraId="669ADA62" w14:textId="77777777" w:rsidR="009F21E6" w:rsidRPr="009F21E6" w:rsidRDefault="009F21E6" w:rsidP="009F21E6">
      <w:pPr>
        <w:spacing w:after="0"/>
        <w:jc w:val="both"/>
        <w:rPr>
          <w:rFonts w:eastAsia="Calibri" w:cstheme="minorHAnsi"/>
          <w:bCs/>
          <w:sz w:val="24"/>
          <w:szCs w:val="24"/>
        </w:rPr>
      </w:pPr>
      <w:r w:rsidRPr="009F21E6">
        <w:rPr>
          <w:rFonts w:eastAsia="Calibri" w:cstheme="minorHAnsi"/>
          <w:bCs/>
          <w:sz w:val="24"/>
          <w:szCs w:val="24"/>
        </w:rPr>
        <w:t>Před nabytím účinnosti změn jsou s jejich obsahem prokazatelně seznámeni zaměstnanci školy a zákonní zástupci jsou o změnách informováni. Aktuální znění školního řádu je vždy zveřejněno na přístupném místě ve škole a na webových stránkách školy.</w:t>
      </w:r>
    </w:p>
    <w:p w14:paraId="5DB8CAF3" w14:textId="066B6EE1" w:rsidR="009F21E6" w:rsidRDefault="009F21E6" w:rsidP="009F21E6">
      <w:pPr>
        <w:spacing w:after="0"/>
        <w:jc w:val="both"/>
        <w:rPr>
          <w:rFonts w:eastAsia="Calibri" w:cstheme="minorHAnsi"/>
          <w:bCs/>
          <w:sz w:val="24"/>
          <w:szCs w:val="24"/>
        </w:rPr>
      </w:pPr>
    </w:p>
    <w:p w14:paraId="1C9897A3" w14:textId="45827247" w:rsidR="001673AC" w:rsidRDefault="001673AC" w:rsidP="009F21E6">
      <w:pPr>
        <w:spacing w:after="0"/>
        <w:jc w:val="both"/>
        <w:rPr>
          <w:rFonts w:eastAsia="Calibri" w:cstheme="minorHAnsi"/>
          <w:b/>
          <w:sz w:val="24"/>
          <w:szCs w:val="24"/>
        </w:rPr>
      </w:pPr>
      <w:r>
        <w:rPr>
          <w:rFonts w:eastAsia="Calibri" w:cstheme="minorHAnsi"/>
          <w:b/>
          <w:sz w:val="24"/>
          <w:szCs w:val="24"/>
        </w:rPr>
        <w:t>Platnost od 26. 8. 2026</w:t>
      </w:r>
    </w:p>
    <w:p w14:paraId="5F919ADB" w14:textId="682276F0" w:rsidR="001673AC" w:rsidRPr="001673AC" w:rsidRDefault="001673AC" w:rsidP="009F21E6">
      <w:pPr>
        <w:spacing w:after="0"/>
        <w:jc w:val="both"/>
        <w:rPr>
          <w:rFonts w:eastAsia="Calibri" w:cstheme="minorHAnsi"/>
          <w:b/>
          <w:sz w:val="24"/>
          <w:szCs w:val="24"/>
        </w:rPr>
      </w:pPr>
      <w:r>
        <w:rPr>
          <w:rFonts w:eastAsia="Calibri" w:cstheme="minorHAnsi"/>
          <w:b/>
          <w:sz w:val="24"/>
          <w:szCs w:val="24"/>
        </w:rPr>
        <w:t>Účinnost od 1. 9. 2026</w:t>
      </w:r>
    </w:p>
    <w:p w14:paraId="0780C4F8" w14:textId="1DBDDFB3" w:rsidR="009F21E6" w:rsidRDefault="009F21E6" w:rsidP="009F21E6">
      <w:pPr>
        <w:spacing w:after="0"/>
        <w:jc w:val="both"/>
        <w:rPr>
          <w:rFonts w:eastAsia="Calibri" w:cstheme="minorHAnsi"/>
          <w:bCs/>
          <w:sz w:val="24"/>
          <w:szCs w:val="24"/>
        </w:rPr>
      </w:pPr>
      <w:r w:rsidRPr="009F21E6">
        <w:rPr>
          <w:rFonts w:eastAsia="Calibri" w:cstheme="minorHAnsi"/>
          <w:bCs/>
          <w:sz w:val="24"/>
          <w:szCs w:val="24"/>
        </w:rPr>
        <w:t xml:space="preserve">V Měníně dne </w:t>
      </w:r>
      <w:r w:rsidR="001673AC">
        <w:rPr>
          <w:rFonts w:eastAsia="Calibri" w:cstheme="minorHAnsi"/>
          <w:bCs/>
          <w:sz w:val="24"/>
          <w:szCs w:val="24"/>
        </w:rPr>
        <w:t>26. 8. 2026</w:t>
      </w:r>
    </w:p>
    <w:p w14:paraId="0B4ED69E" w14:textId="77777777" w:rsidR="001673AC" w:rsidRDefault="001673AC" w:rsidP="009F21E6">
      <w:pPr>
        <w:spacing w:after="0"/>
        <w:jc w:val="both"/>
        <w:rPr>
          <w:rFonts w:eastAsia="Calibri" w:cstheme="minorHAnsi"/>
          <w:bCs/>
          <w:sz w:val="24"/>
          <w:szCs w:val="24"/>
        </w:rPr>
      </w:pPr>
    </w:p>
    <w:p w14:paraId="73EA2348" w14:textId="77777777" w:rsidR="001673AC" w:rsidRDefault="001673AC" w:rsidP="009F21E6">
      <w:pPr>
        <w:spacing w:after="0"/>
        <w:jc w:val="both"/>
        <w:rPr>
          <w:rFonts w:eastAsia="Calibri" w:cstheme="minorHAnsi"/>
          <w:bCs/>
          <w:sz w:val="24"/>
          <w:szCs w:val="24"/>
        </w:rPr>
      </w:pPr>
    </w:p>
    <w:p w14:paraId="765918E3" w14:textId="77777777" w:rsidR="001673AC" w:rsidRDefault="001673AC" w:rsidP="009F21E6">
      <w:pPr>
        <w:spacing w:after="0"/>
        <w:jc w:val="both"/>
        <w:rPr>
          <w:rFonts w:eastAsia="Calibri" w:cstheme="minorHAnsi"/>
          <w:bCs/>
          <w:sz w:val="24"/>
          <w:szCs w:val="24"/>
        </w:rPr>
      </w:pPr>
    </w:p>
    <w:p w14:paraId="1C9A8846" w14:textId="4EDBC6E8" w:rsidR="001673AC" w:rsidRDefault="001673AC" w:rsidP="009F21E6">
      <w:pPr>
        <w:spacing w:after="0"/>
        <w:jc w:val="both"/>
        <w:rPr>
          <w:rFonts w:eastAsia="Calibri" w:cstheme="minorHAnsi"/>
          <w:bCs/>
          <w:sz w:val="24"/>
          <w:szCs w:val="24"/>
        </w:rPr>
      </w:pPr>
      <w:r>
        <w:rPr>
          <w:rFonts w:eastAsia="Calibri" w:cstheme="minorHAnsi"/>
          <w:bCs/>
          <w:sz w:val="24"/>
          <w:szCs w:val="24"/>
        </w:rPr>
        <w:t>______________________________</w:t>
      </w:r>
    </w:p>
    <w:p w14:paraId="403C1E58" w14:textId="7106D1BB" w:rsidR="001673AC" w:rsidRPr="009F21E6" w:rsidRDefault="001673AC" w:rsidP="009F21E6">
      <w:pPr>
        <w:spacing w:after="0"/>
        <w:jc w:val="both"/>
        <w:rPr>
          <w:rFonts w:eastAsia="Calibri" w:cstheme="minorHAnsi"/>
          <w:bCs/>
          <w:sz w:val="24"/>
          <w:szCs w:val="24"/>
        </w:rPr>
      </w:pPr>
      <w:r>
        <w:rPr>
          <w:rFonts w:eastAsia="Calibri" w:cstheme="minorHAnsi"/>
          <w:bCs/>
          <w:sz w:val="24"/>
          <w:szCs w:val="24"/>
        </w:rPr>
        <w:t>Bc. Dagmar Tronečková, ředitelka MŠ</w:t>
      </w:r>
    </w:p>
    <w:p w14:paraId="55E7B2B3" w14:textId="77777777" w:rsidR="009F21E6" w:rsidRPr="009F21E6" w:rsidRDefault="009F21E6" w:rsidP="009F21E6">
      <w:pPr>
        <w:spacing w:after="0"/>
        <w:jc w:val="both"/>
        <w:rPr>
          <w:rFonts w:eastAsia="Calibri" w:cstheme="minorHAnsi"/>
          <w:bCs/>
          <w:sz w:val="24"/>
          <w:szCs w:val="24"/>
        </w:rPr>
      </w:pPr>
    </w:p>
    <w:sectPr w:rsidR="009F21E6" w:rsidRPr="009F21E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8ACF" w14:textId="77777777" w:rsidR="0026567A" w:rsidRDefault="0026567A" w:rsidP="003C0165">
      <w:pPr>
        <w:spacing w:after="0" w:line="240" w:lineRule="auto"/>
      </w:pPr>
      <w:r>
        <w:separator/>
      </w:r>
    </w:p>
  </w:endnote>
  <w:endnote w:type="continuationSeparator" w:id="0">
    <w:p w14:paraId="378D7C7A" w14:textId="77777777" w:rsidR="0026567A" w:rsidRDefault="0026567A" w:rsidP="003C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C1F33" w14:textId="77777777" w:rsidR="0026567A" w:rsidRDefault="0026567A" w:rsidP="003C0165">
      <w:pPr>
        <w:spacing w:after="0" w:line="240" w:lineRule="auto"/>
      </w:pPr>
      <w:r>
        <w:separator/>
      </w:r>
    </w:p>
  </w:footnote>
  <w:footnote w:type="continuationSeparator" w:id="0">
    <w:p w14:paraId="714AC9BB" w14:textId="77777777" w:rsidR="0026567A" w:rsidRDefault="0026567A" w:rsidP="003C0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33AC" w14:textId="77777777" w:rsidR="003C0165" w:rsidRDefault="009040FE" w:rsidP="009040FE">
    <w:pPr>
      <w:pStyle w:val="Zhlav"/>
      <w:jc w:val="center"/>
      <w:rPr>
        <w:b/>
        <w:sz w:val="28"/>
        <w:szCs w:val="28"/>
      </w:rPr>
    </w:pPr>
    <w:r>
      <w:rPr>
        <w:b/>
        <w:sz w:val="28"/>
        <w:szCs w:val="28"/>
      </w:rPr>
      <w:t>Mateřská škola Měnín, okres Brno-venkov, příspěvková organizace</w:t>
    </w:r>
  </w:p>
  <w:p w14:paraId="58AC3808" w14:textId="77777777" w:rsidR="009040FE" w:rsidRDefault="009040FE" w:rsidP="009040FE">
    <w:pPr>
      <w:pStyle w:val="Zhlav"/>
      <w:jc w:val="center"/>
      <w:rPr>
        <w:b/>
        <w:sz w:val="28"/>
        <w:szCs w:val="28"/>
      </w:rPr>
    </w:pPr>
    <w:r>
      <w:rPr>
        <w:b/>
        <w:sz w:val="28"/>
        <w:szCs w:val="28"/>
      </w:rPr>
      <w:t>Měnín 376, 664 57 Měnín</w:t>
    </w:r>
  </w:p>
  <w:p w14:paraId="61EE6FFC" w14:textId="77777777" w:rsidR="009040FE" w:rsidRDefault="009040FE" w:rsidP="009040FE">
    <w:pPr>
      <w:pStyle w:val="Zhlav"/>
      <w:jc w:val="center"/>
      <w:rPr>
        <w:b/>
        <w:sz w:val="28"/>
        <w:szCs w:val="28"/>
      </w:rPr>
    </w:pPr>
    <w:r>
      <w:rPr>
        <w:b/>
        <w:sz w:val="28"/>
        <w:szCs w:val="28"/>
      </w:rPr>
      <w:t>IČO: 70997047</w:t>
    </w:r>
  </w:p>
  <w:p w14:paraId="134AF1AA" w14:textId="77777777" w:rsidR="009040FE" w:rsidRPr="009040FE" w:rsidRDefault="009040FE" w:rsidP="009040FE">
    <w:pPr>
      <w:pStyle w:val="Zhlav"/>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BDA"/>
    <w:multiLevelType w:val="multilevel"/>
    <w:tmpl w:val="1C3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3AEF"/>
    <w:multiLevelType w:val="multilevel"/>
    <w:tmpl w:val="3436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B2702"/>
    <w:multiLevelType w:val="multilevel"/>
    <w:tmpl w:val="FD125C5E"/>
    <w:lvl w:ilvl="0">
      <w:start w:val="1"/>
      <w:numFmt w:val="decimal"/>
      <w:lvlText w:val="%1."/>
      <w:lvlJc w:val="left"/>
      <w:pPr>
        <w:ind w:left="360" w:hanging="360"/>
      </w:pPr>
      <w:rPr>
        <w:rFonts w:hint="default"/>
        <w:b/>
        <w:sz w:val="28"/>
        <w:szCs w:val="28"/>
        <w:u w:val="none"/>
      </w:rPr>
    </w:lvl>
    <w:lvl w:ilvl="1">
      <w:start w:val="1"/>
      <w:numFmt w:val="decimal"/>
      <w:isLgl/>
      <w:lvlText w:val="%1.%2"/>
      <w:lvlJc w:val="left"/>
      <w:pPr>
        <w:ind w:left="375" w:hanging="375"/>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51C6313"/>
    <w:multiLevelType w:val="multilevel"/>
    <w:tmpl w:val="251C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061772"/>
    <w:multiLevelType w:val="multilevel"/>
    <w:tmpl w:val="63CA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F6664"/>
    <w:multiLevelType w:val="multilevel"/>
    <w:tmpl w:val="CDCA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A7BE4"/>
    <w:multiLevelType w:val="multilevel"/>
    <w:tmpl w:val="532C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C4DA8"/>
    <w:multiLevelType w:val="multilevel"/>
    <w:tmpl w:val="F5B0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90FC5"/>
    <w:multiLevelType w:val="multilevel"/>
    <w:tmpl w:val="B6BA71F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080"/>
      </w:pPr>
      <w:rPr>
        <w:rFonts w:hint="default"/>
        <w:u w:val="none"/>
      </w:rPr>
    </w:lvl>
    <w:lvl w:ilvl="6">
      <w:start w:val="1"/>
      <w:numFmt w:val="decimal"/>
      <w:isLgl/>
      <w:lvlText w:val="%1.%2.%3.%4.%5.%6.%7"/>
      <w:lvlJc w:val="left"/>
      <w:pPr>
        <w:ind w:left="3600" w:hanging="1440"/>
      </w:pPr>
      <w:rPr>
        <w:rFonts w:hint="default"/>
        <w:u w:val="none"/>
      </w:rPr>
    </w:lvl>
    <w:lvl w:ilvl="7">
      <w:start w:val="1"/>
      <w:numFmt w:val="decimal"/>
      <w:isLgl/>
      <w:lvlText w:val="%1.%2.%3.%4.%5.%6.%7.%8"/>
      <w:lvlJc w:val="left"/>
      <w:pPr>
        <w:ind w:left="3960" w:hanging="1440"/>
      </w:pPr>
      <w:rPr>
        <w:rFonts w:hint="default"/>
        <w:u w:val="none"/>
      </w:rPr>
    </w:lvl>
    <w:lvl w:ilvl="8">
      <w:start w:val="1"/>
      <w:numFmt w:val="decimal"/>
      <w:isLgl/>
      <w:lvlText w:val="%1.%2.%3.%4.%5.%6.%7.%8.%9"/>
      <w:lvlJc w:val="left"/>
      <w:pPr>
        <w:ind w:left="4680" w:hanging="1800"/>
      </w:pPr>
      <w:rPr>
        <w:rFonts w:hint="default"/>
        <w:u w:val="none"/>
      </w:rPr>
    </w:lvl>
  </w:abstractNum>
  <w:abstractNum w:abstractNumId="9" w15:restartNumberingAfterBreak="0">
    <w:nsid w:val="3B643A8A"/>
    <w:multiLevelType w:val="multilevel"/>
    <w:tmpl w:val="0A44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66625"/>
    <w:multiLevelType w:val="multilevel"/>
    <w:tmpl w:val="ED46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A149B"/>
    <w:multiLevelType w:val="multilevel"/>
    <w:tmpl w:val="6F5E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D4F4A"/>
    <w:multiLevelType w:val="multilevel"/>
    <w:tmpl w:val="0556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65AE7"/>
    <w:multiLevelType w:val="multilevel"/>
    <w:tmpl w:val="1A2A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60267B"/>
    <w:multiLevelType w:val="multilevel"/>
    <w:tmpl w:val="F4D8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8C2973"/>
    <w:multiLevelType w:val="multilevel"/>
    <w:tmpl w:val="D706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F80E73"/>
    <w:multiLevelType w:val="multilevel"/>
    <w:tmpl w:val="12B6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572815"/>
    <w:multiLevelType w:val="multilevel"/>
    <w:tmpl w:val="D2B4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82873"/>
    <w:multiLevelType w:val="multilevel"/>
    <w:tmpl w:val="EBEC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F469B"/>
    <w:multiLevelType w:val="multilevel"/>
    <w:tmpl w:val="C67C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E83BBA"/>
    <w:multiLevelType w:val="multilevel"/>
    <w:tmpl w:val="066A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07A02"/>
    <w:multiLevelType w:val="multilevel"/>
    <w:tmpl w:val="D14E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B16FE2"/>
    <w:multiLevelType w:val="multilevel"/>
    <w:tmpl w:val="EB48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5589066">
    <w:abstractNumId w:val="8"/>
  </w:num>
  <w:num w:numId="2" w16cid:durableId="548340570">
    <w:abstractNumId w:val="2"/>
  </w:num>
  <w:num w:numId="3" w16cid:durableId="87894084">
    <w:abstractNumId w:val="3"/>
  </w:num>
  <w:num w:numId="4" w16cid:durableId="1173448140">
    <w:abstractNumId w:val="20"/>
  </w:num>
  <w:num w:numId="5" w16cid:durableId="853424810">
    <w:abstractNumId w:val="4"/>
  </w:num>
  <w:num w:numId="6" w16cid:durableId="1600407319">
    <w:abstractNumId w:val="14"/>
  </w:num>
  <w:num w:numId="7" w16cid:durableId="711077362">
    <w:abstractNumId w:val="12"/>
  </w:num>
  <w:num w:numId="8" w16cid:durableId="1591281172">
    <w:abstractNumId w:val="10"/>
  </w:num>
  <w:num w:numId="9" w16cid:durableId="1376462920">
    <w:abstractNumId w:val="13"/>
  </w:num>
  <w:num w:numId="10" w16cid:durableId="1664315740">
    <w:abstractNumId w:val="1"/>
  </w:num>
  <w:num w:numId="11" w16cid:durableId="568737801">
    <w:abstractNumId w:val="7"/>
  </w:num>
  <w:num w:numId="12" w16cid:durableId="1919902648">
    <w:abstractNumId w:val="15"/>
  </w:num>
  <w:num w:numId="13" w16cid:durableId="758334021">
    <w:abstractNumId w:val="17"/>
  </w:num>
  <w:num w:numId="14" w16cid:durableId="989361452">
    <w:abstractNumId w:val="0"/>
  </w:num>
  <w:num w:numId="15" w16cid:durableId="804128395">
    <w:abstractNumId w:val="21"/>
  </w:num>
  <w:num w:numId="16" w16cid:durableId="544222408">
    <w:abstractNumId w:val="6"/>
  </w:num>
  <w:num w:numId="17" w16cid:durableId="2063016419">
    <w:abstractNumId w:val="9"/>
  </w:num>
  <w:num w:numId="18" w16cid:durableId="1556357836">
    <w:abstractNumId w:val="11"/>
  </w:num>
  <w:num w:numId="19" w16cid:durableId="1145783030">
    <w:abstractNumId w:val="22"/>
  </w:num>
  <w:num w:numId="20" w16cid:durableId="1802307589">
    <w:abstractNumId w:val="19"/>
  </w:num>
  <w:num w:numId="21" w16cid:durableId="243488906">
    <w:abstractNumId w:val="16"/>
  </w:num>
  <w:num w:numId="22" w16cid:durableId="370348407">
    <w:abstractNumId w:val="18"/>
  </w:num>
  <w:num w:numId="23" w16cid:durableId="2115051105">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E29"/>
    <w:rsid w:val="0000275D"/>
    <w:rsid w:val="000253D2"/>
    <w:rsid w:val="000372B8"/>
    <w:rsid w:val="000832D8"/>
    <w:rsid w:val="00084A0D"/>
    <w:rsid w:val="000E3CCB"/>
    <w:rsid w:val="00112FC0"/>
    <w:rsid w:val="0015338F"/>
    <w:rsid w:val="001673AC"/>
    <w:rsid w:val="001A7EBE"/>
    <w:rsid w:val="001B3637"/>
    <w:rsid w:val="001D2C40"/>
    <w:rsid w:val="001F0167"/>
    <w:rsid w:val="00206FC8"/>
    <w:rsid w:val="002136D5"/>
    <w:rsid w:val="0026567A"/>
    <w:rsid w:val="00266EF3"/>
    <w:rsid w:val="00267D30"/>
    <w:rsid w:val="002713B8"/>
    <w:rsid w:val="00272DF0"/>
    <w:rsid w:val="00294C8F"/>
    <w:rsid w:val="002A6CF7"/>
    <w:rsid w:val="002E1989"/>
    <w:rsid w:val="002E6E69"/>
    <w:rsid w:val="002F5D66"/>
    <w:rsid w:val="003268CD"/>
    <w:rsid w:val="00330027"/>
    <w:rsid w:val="003362E0"/>
    <w:rsid w:val="00377A01"/>
    <w:rsid w:val="0038148B"/>
    <w:rsid w:val="00387A7E"/>
    <w:rsid w:val="003B7228"/>
    <w:rsid w:val="003C0165"/>
    <w:rsid w:val="003E2AFF"/>
    <w:rsid w:val="00422316"/>
    <w:rsid w:val="00422D1C"/>
    <w:rsid w:val="004311C4"/>
    <w:rsid w:val="004B7CAE"/>
    <w:rsid w:val="004C3C00"/>
    <w:rsid w:val="004D6077"/>
    <w:rsid w:val="004E23F2"/>
    <w:rsid w:val="005133FC"/>
    <w:rsid w:val="00564608"/>
    <w:rsid w:val="00580252"/>
    <w:rsid w:val="005C31E4"/>
    <w:rsid w:val="005C554F"/>
    <w:rsid w:val="005D55FC"/>
    <w:rsid w:val="00600700"/>
    <w:rsid w:val="00614823"/>
    <w:rsid w:val="00631559"/>
    <w:rsid w:val="006927B7"/>
    <w:rsid w:val="006C2123"/>
    <w:rsid w:val="006C3543"/>
    <w:rsid w:val="006C394C"/>
    <w:rsid w:val="007038D3"/>
    <w:rsid w:val="00760C95"/>
    <w:rsid w:val="0079795F"/>
    <w:rsid w:val="007A72E1"/>
    <w:rsid w:val="007C3695"/>
    <w:rsid w:val="007C7F4C"/>
    <w:rsid w:val="007E32FD"/>
    <w:rsid w:val="008578D6"/>
    <w:rsid w:val="00862C7E"/>
    <w:rsid w:val="0086743A"/>
    <w:rsid w:val="00877B8D"/>
    <w:rsid w:val="00890E31"/>
    <w:rsid w:val="008D5BC7"/>
    <w:rsid w:val="008F5DEB"/>
    <w:rsid w:val="008F71E7"/>
    <w:rsid w:val="009040FE"/>
    <w:rsid w:val="00966BC5"/>
    <w:rsid w:val="00971C22"/>
    <w:rsid w:val="0097415D"/>
    <w:rsid w:val="009762C3"/>
    <w:rsid w:val="00982BD6"/>
    <w:rsid w:val="00997077"/>
    <w:rsid w:val="009A627E"/>
    <w:rsid w:val="009B4A84"/>
    <w:rsid w:val="009D121E"/>
    <w:rsid w:val="009F21E6"/>
    <w:rsid w:val="009F6CE3"/>
    <w:rsid w:val="009F6D92"/>
    <w:rsid w:val="00A00035"/>
    <w:rsid w:val="00AA0D4F"/>
    <w:rsid w:val="00AC1928"/>
    <w:rsid w:val="00AC3F80"/>
    <w:rsid w:val="00AF26DB"/>
    <w:rsid w:val="00B15C8A"/>
    <w:rsid w:val="00B161E8"/>
    <w:rsid w:val="00B21F97"/>
    <w:rsid w:val="00B56C3E"/>
    <w:rsid w:val="00B64E37"/>
    <w:rsid w:val="00B75B74"/>
    <w:rsid w:val="00BA18C4"/>
    <w:rsid w:val="00BE71D5"/>
    <w:rsid w:val="00BF076E"/>
    <w:rsid w:val="00BF64C8"/>
    <w:rsid w:val="00C4159E"/>
    <w:rsid w:val="00C504CA"/>
    <w:rsid w:val="00C677BC"/>
    <w:rsid w:val="00C818E0"/>
    <w:rsid w:val="00C8236D"/>
    <w:rsid w:val="00C83BE3"/>
    <w:rsid w:val="00C87EE7"/>
    <w:rsid w:val="00CA4EAB"/>
    <w:rsid w:val="00CA6267"/>
    <w:rsid w:val="00D61CE8"/>
    <w:rsid w:val="00D63DB3"/>
    <w:rsid w:val="00D957B6"/>
    <w:rsid w:val="00DA4CF3"/>
    <w:rsid w:val="00DA6307"/>
    <w:rsid w:val="00E107C5"/>
    <w:rsid w:val="00E2649A"/>
    <w:rsid w:val="00E27C0F"/>
    <w:rsid w:val="00E4247F"/>
    <w:rsid w:val="00E43EB2"/>
    <w:rsid w:val="00E63E29"/>
    <w:rsid w:val="00E745CB"/>
    <w:rsid w:val="00E9793A"/>
    <w:rsid w:val="00EF28E1"/>
    <w:rsid w:val="00EF29DF"/>
    <w:rsid w:val="00F031B6"/>
    <w:rsid w:val="00F26272"/>
    <w:rsid w:val="00F7505D"/>
    <w:rsid w:val="00FA226F"/>
    <w:rsid w:val="00FA5042"/>
    <w:rsid w:val="00FC5727"/>
    <w:rsid w:val="00FF5D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B1CB"/>
  <w15:docId w15:val="{2E595EBC-790B-48ED-B435-9C01DF1E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6CF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C01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0165"/>
  </w:style>
  <w:style w:type="paragraph" w:styleId="Zpat">
    <w:name w:val="footer"/>
    <w:basedOn w:val="Normln"/>
    <w:link w:val="ZpatChar"/>
    <w:uiPriority w:val="99"/>
    <w:unhideWhenUsed/>
    <w:rsid w:val="003C0165"/>
    <w:pPr>
      <w:tabs>
        <w:tab w:val="center" w:pos="4536"/>
        <w:tab w:val="right" w:pos="9072"/>
      </w:tabs>
      <w:spacing w:after="0" w:line="240" w:lineRule="auto"/>
    </w:pPr>
  </w:style>
  <w:style w:type="character" w:customStyle="1" w:styleId="ZpatChar">
    <w:name w:val="Zápatí Char"/>
    <w:basedOn w:val="Standardnpsmoodstavce"/>
    <w:link w:val="Zpat"/>
    <w:uiPriority w:val="99"/>
    <w:rsid w:val="003C0165"/>
  </w:style>
  <w:style w:type="paragraph" w:styleId="Textbubliny">
    <w:name w:val="Balloon Text"/>
    <w:basedOn w:val="Normln"/>
    <w:link w:val="TextbublinyChar"/>
    <w:uiPriority w:val="99"/>
    <w:semiHidden/>
    <w:unhideWhenUsed/>
    <w:rsid w:val="003C016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0165"/>
    <w:rPr>
      <w:rFonts w:ascii="Segoe UI" w:hAnsi="Segoe UI" w:cs="Segoe UI"/>
      <w:sz w:val="18"/>
      <w:szCs w:val="18"/>
    </w:rPr>
  </w:style>
  <w:style w:type="paragraph" w:styleId="Odstavecseseznamem">
    <w:name w:val="List Paragraph"/>
    <w:basedOn w:val="Normln"/>
    <w:uiPriority w:val="34"/>
    <w:qFormat/>
    <w:rsid w:val="009A627E"/>
    <w:pPr>
      <w:ind w:left="720"/>
      <w:contextualSpacing/>
    </w:pPr>
  </w:style>
  <w:style w:type="character" w:styleId="Hypertextovodkaz">
    <w:name w:val="Hyperlink"/>
    <w:basedOn w:val="Standardnpsmoodstavce"/>
    <w:uiPriority w:val="99"/>
    <w:unhideWhenUsed/>
    <w:rsid w:val="001D2C40"/>
    <w:rPr>
      <w:color w:val="0563C1" w:themeColor="hyperlink"/>
      <w:u w:val="single"/>
    </w:rPr>
  </w:style>
  <w:style w:type="paragraph" w:styleId="Bezmezer">
    <w:name w:val="No Spacing"/>
    <w:qFormat/>
    <w:rsid w:val="00272DF0"/>
    <w:pPr>
      <w:suppressAutoHyphens/>
      <w:autoSpaceDN w:val="0"/>
      <w:spacing w:after="0" w:line="240" w:lineRule="auto"/>
    </w:pPr>
    <w:rPr>
      <w:rFonts w:ascii="Times New Roman" w:eastAsia="Times New Roman" w:hAnsi="Times New Roman" w:cs="Times New Roman"/>
      <w:sz w:val="24"/>
      <w:szCs w:val="24"/>
      <w:lang w:eastAsia="ar-SA"/>
    </w:rPr>
  </w:style>
  <w:style w:type="character" w:styleId="Nevyeenzmnka">
    <w:name w:val="Unresolved Mention"/>
    <w:basedOn w:val="Standardnpsmoodstavce"/>
    <w:uiPriority w:val="99"/>
    <w:semiHidden/>
    <w:unhideWhenUsed/>
    <w:rsid w:val="00FA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166429">
      <w:bodyDiv w:val="1"/>
      <w:marLeft w:val="0"/>
      <w:marRight w:val="0"/>
      <w:marTop w:val="0"/>
      <w:marBottom w:val="0"/>
      <w:divBdr>
        <w:top w:val="none" w:sz="0" w:space="0" w:color="auto"/>
        <w:left w:val="none" w:sz="0" w:space="0" w:color="auto"/>
        <w:bottom w:val="none" w:sz="0" w:space="0" w:color="auto"/>
        <w:right w:val="none" w:sz="0" w:space="0" w:color="auto"/>
      </w:divBdr>
    </w:div>
    <w:div w:id="179636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terska.skola@menin.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7723</Words>
  <Characters>45566</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Ředitelka</dc:creator>
  <cp:lastModifiedBy>Dagmar Tronečková</cp:lastModifiedBy>
  <cp:revision>3</cp:revision>
  <cp:lastPrinted>2026-08-26T05:20:00Z</cp:lastPrinted>
  <dcterms:created xsi:type="dcterms:W3CDTF">2026-08-25T13:38:00Z</dcterms:created>
  <dcterms:modified xsi:type="dcterms:W3CDTF">2026-08-26T05:20:00Z</dcterms:modified>
</cp:coreProperties>
</file>